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46C8" w:rsidRDefault="007946C8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7946C8" w:rsidRDefault="007946C8">
      <w:pPr>
        <w:pStyle w:val="ConsPlusNormal"/>
        <w:jc w:val="both"/>
        <w:outlineLvl w:val="0"/>
      </w:pPr>
    </w:p>
    <w:p w:rsidR="007946C8" w:rsidRDefault="007946C8">
      <w:pPr>
        <w:pStyle w:val="ConsPlusTitle"/>
        <w:jc w:val="center"/>
        <w:outlineLvl w:val="0"/>
      </w:pPr>
      <w:r>
        <w:t>АДМИНИСТРАЦИЯ ГОРОДА ТОБОЛЬСКА</w:t>
      </w:r>
    </w:p>
    <w:p w:rsidR="007946C8" w:rsidRDefault="007946C8">
      <w:pPr>
        <w:pStyle w:val="ConsPlusTitle"/>
        <w:jc w:val="both"/>
      </w:pPr>
    </w:p>
    <w:p w:rsidR="007946C8" w:rsidRDefault="007946C8">
      <w:pPr>
        <w:pStyle w:val="ConsPlusTitle"/>
        <w:jc w:val="center"/>
      </w:pPr>
      <w:r>
        <w:t>РАСПОРЯЖЕНИЕ</w:t>
      </w:r>
    </w:p>
    <w:p w:rsidR="007946C8" w:rsidRDefault="007946C8">
      <w:pPr>
        <w:pStyle w:val="ConsPlusTitle"/>
        <w:jc w:val="center"/>
      </w:pPr>
      <w:r>
        <w:t>от 30 марта 2020 г. N 71-рк</w:t>
      </w:r>
    </w:p>
    <w:p w:rsidR="007946C8" w:rsidRDefault="007946C8">
      <w:pPr>
        <w:pStyle w:val="ConsPlusTitle"/>
        <w:jc w:val="both"/>
      </w:pPr>
    </w:p>
    <w:p w:rsidR="007946C8" w:rsidRDefault="007946C8">
      <w:pPr>
        <w:pStyle w:val="ConsPlusTitle"/>
        <w:jc w:val="center"/>
      </w:pPr>
      <w:r>
        <w:t>ОБ УТВЕРЖДЕНИИ МУНИЦИПАЛЬНОЙ ПРОГРАММЫ "ОБЕСПЕЧЕНИЕ</w:t>
      </w:r>
    </w:p>
    <w:p w:rsidR="007946C8" w:rsidRDefault="007946C8">
      <w:pPr>
        <w:pStyle w:val="ConsPlusTitle"/>
        <w:jc w:val="center"/>
      </w:pPr>
      <w:r>
        <w:t>БЕЗОПАСНОСТИ ЖИЗНЕДЕЯТЕЛЬНОСТИ В ГОРОДЕ ТОБОЛЬСКЕ"</w:t>
      </w:r>
    </w:p>
    <w:p w:rsidR="007946C8" w:rsidRDefault="007946C8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7946C8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946C8" w:rsidRDefault="007946C8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946C8" w:rsidRDefault="007946C8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946C8" w:rsidRDefault="007946C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946C8" w:rsidRDefault="007946C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распоряжений Администрации города Тобольска от 14.12.2020 </w:t>
            </w:r>
            <w:hyperlink r:id="rId5">
              <w:r>
                <w:rPr>
                  <w:color w:val="0000FF"/>
                </w:rPr>
                <w:t>N 153-рк</w:t>
              </w:r>
            </w:hyperlink>
            <w:r>
              <w:rPr>
                <w:color w:val="392C69"/>
              </w:rPr>
              <w:t>,</w:t>
            </w:r>
          </w:p>
          <w:p w:rsidR="007946C8" w:rsidRDefault="007946C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29.03.2021 </w:t>
            </w:r>
            <w:hyperlink r:id="rId6">
              <w:r>
                <w:rPr>
                  <w:color w:val="0000FF"/>
                </w:rPr>
                <w:t>N 36-рк</w:t>
              </w:r>
            </w:hyperlink>
            <w:r>
              <w:rPr>
                <w:color w:val="392C69"/>
              </w:rPr>
              <w:t xml:space="preserve">, от 08.06.2021 </w:t>
            </w:r>
            <w:hyperlink r:id="rId7">
              <w:r>
                <w:rPr>
                  <w:color w:val="0000FF"/>
                </w:rPr>
                <w:t>N 84-рк</w:t>
              </w:r>
            </w:hyperlink>
            <w:r>
              <w:rPr>
                <w:color w:val="392C69"/>
              </w:rPr>
              <w:t xml:space="preserve">, от 28.12.2021 </w:t>
            </w:r>
            <w:hyperlink r:id="rId8">
              <w:r>
                <w:rPr>
                  <w:color w:val="0000FF"/>
                </w:rPr>
                <w:t>N 133-рк</w:t>
              </w:r>
            </w:hyperlink>
            <w:r>
              <w:rPr>
                <w:color w:val="392C69"/>
              </w:rPr>
              <w:t>,</w:t>
            </w:r>
          </w:p>
          <w:p w:rsidR="007946C8" w:rsidRDefault="007946C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28.03.2022 </w:t>
            </w:r>
            <w:hyperlink r:id="rId9">
              <w:r>
                <w:rPr>
                  <w:color w:val="0000FF"/>
                </w:rPr>
                <w:t>N 22-рк</w:t>
              </w:r>
            </w:hyperlink>
            <w:r>
              <w:rPr>
                <w:color w:val="392C69"/>
              </w:rPr>
              <w:t xml:space="preserve">, от 06.06.2022 </w:t>
            </w:r>
            <w:hyperlink r:id="rId10">
              <w:r>
                <w:rPr>
                  <w:color w:val="0000FF"/>
                </w:rPr>
                <w:t>N 58-рк</w:t>
              </w:r>
            </w:hyperlink>
            <w:r>
              <w:rPr>
                <w:color w:val="392C69"/>
              </w:rPr>
              <w:t xml:space="preserve">, от 07.11.2022 </w:t>
            </w:r>
            <w:hyperlink r:id="rId11">
              <w:r>
                <w:rPr>
                  <w:color w:val="0000FF"/>
                </w:rPr>
                <w:t>N 98-рк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946C8" w:rsidRDefault="007946C8">
            <w:pPr>
              <w:pStyle w:val="ConsPlusNormal"/>
            </w:pPr>
          </w:p>
        </w:tc>
      </w:tr>
    </w:tbl>
    <w:p w:rsidR="007946C8" w:rsidRDefault="007946C8">
      <w:pPr>
        <w:pStyle w:val="ConsPlusNormal"/>
        <w:jc w:val="both"/>
      </w:pPr>
    </w:p>
    <w:p w:rsidR="007946C8" w:rsidRDefault="007946C8">
      <w:pPr>
        <w:pStyle w:val="ConsPlusNormal"/>
        <w:ind w:firstLine="540"/>
        <w:jc w:val="both"/>
      </w:pPr>
      <w:r>
        <w:t xml:space="preserve">В соответствии с </w:t>
      </w:r>
      <w:hyperlink r:id="rId12">
        <w:r>
          <w:rPr>
            <w:color w:val="0000FF"/>
          </w:rPr>
          <w:t>постановлением</w:t>
        </w:r>
      </w:hyperlink>
      <w:r>
        <w:t xml:space="preserve"> Администрации города Тобольска от 17.03.2020 N 14-пк "Об утверждении Порядка разработки, утверждения, реализации и оценки эффективности муниципальных программ города Тобольска", руководствуясь </w:t>
      </w:r>
      <w:hyperlink r:id="rId13">
        <w:r>
          <w:rPr>
            <w:color w:val="0000FF"/>
          </w:rPr>
          <w:t>статьями 40</w:t>
        </w:r>
      </w:hyperlink>
      <w:r>
        <w:t xml:space="preserve"> и </w:t>
      </w:r>
      <w:hyperlink r:id="rId14">
        <w:r>
          <w:rPr>
            <w:color w:val="0000FF"/>
          </w:rPr>
          <w:t>44</w:t>
        </w:r>
      </w:hyperlink>
      <w:r>
        <w:t xml:space="preserve"> Устава города Тобольска:</w:t>
      </w:r>
    </w:p>
    <w:p w:rsidR="007946C8" w:rsidRDefault="007946C8">
      <w:pPr>
        <w:pStyle w:val="ConsPlusNormal"/>
        <w:spacing w:before="200"/>
        <w:ind w:firstLine="540"/>
        <w:jc w:val="both"/>
      </w:pPr>
      <w:r>
        <w:t xml:space="preserve">1. Утвердить муниципальную </w:t>
      </w:r>
      <w:hyperlink w:anchor="P25">
        <w:r>
          <w:rPr>
            <w:color w:val="0000FF"/>
          </w:rPr>
          <w:t>программу</w:t>
        </w:r>
      </w:hyperlink>
      <w:r>
        <w:t xml:space="preserve"> "Обеспечение безопасности жизнедеятельности в городе Тобольске" согласно приложению к настоящему распоряжению.</w:t>
      </w:r>
    </w:p>
    <w:p w:rsidR="007946C8" w:rsidRDefault="007946C8">
      <w:pPr>
        <w:pStyle w:val="ConsPlusNormal"/>
        <w:spacing w:before="200"/>
        <w:ind w:firstLine="540"/>
        <w:jc w:val="both"/>
      </w:pPr>
      <w:r>
        <w:t>2. Настоящее распоряжение вступает в силу с 01.04.2020.</w:t>
      </w:r>
    </w:p>
    <w:p w:rsidR="007946C8" w:rsidRDefault="007946C8">
      <w:pPr>
        <w:pStyle w:val="ConsPlusNormal"/>
        <w:spacing w:before="200"/>
        <w:ind w:firstLine="540"/>
        <w:jc w:val="both"/>
      </w:pPr>
      <w:r>
        <w:t>3. Управлению делами Администрации города Тобольска разместить распоряжение на официальном сайте муниципального образования город Тобольск на портале органов государственной власти Тюменской области (www.tobolsk.admtyumen.ru) и Администрации города Тобольска (www.admtobolsk.ru).</w:t>
      </w:r>
    </w:p>
    <w:p w:rsidR="007946C8" w:rsidRDefault="007946C8">
      <w:pPr>
        <w:pStyle w:val="ConsPlusNormal"/>
        <w:jc w:val="both"/>
      </w:pPr>
    </w:p>
    <w:p w:rsidR="007946C8" w:rsidRDefault="007946C8">
      <w:pPr>
        <w:pStyle w:val="ConsPlusNormal"/>
        <w:jc w:val="right"/>
      </w:pPr>
      <w:r>
        <w:t>Глава города</w:t>
      </w:r>
    </w:p>
    <w:p w:rsidR="007946C8" w:rsidRDefault="007946C8">
      <w:pPr>
        <w:pStyle w:val="ConsPlusNormal"/>
        <w:jc w:val="right"/>
      </w:pPr>
      <w:r>
        <w:t>М.В.АФАНАСЬЕВ</w:t>
      </w:r>
    </w:p>
    <w:p w:rsidR="007946C8" w:rsidRDefault="007946C8">
      <w:pPr>
        <w:pStyle w:val="ConsPlusNormal"/>
        <w:jc w:val="both"/>
      </w:pPr>
    </w:p>
    <w:p w:rsidR="007946C8" w:rsidRDefault="007946C8">
      <w:pPr>
        <w:pStyle w:val="ConsPlusNormal"/>
        <w:jc w:val="both"/>
      </w:pPr>
    </w:p>
    <w:p w:rsidR="007946C8" w:rsidRDefault="007946C8">
      <w:pPr>
        <w:pStyle w:val="ConsPlusNormal"/>
        <w:jc w:val="both"/>
      </w:pPr>
    </w:p>
    <w:p w:rsidR="007946C8" w:rsidRDefault="007946C8">
      <w:pPr>
        <w:pStyle w:val="ConsPlusNormal"/>
        <w:jc w:val="both"/>
      </w:pPr>
    </w:p>
    <w:p w:rsidR="007946C8" w:rsidRDefault="007946C8">
      <w:pPr>
        <w:pStyle w:val="ConsPlusNormal"/>
        <w:jc w:val="both"/>
      </w:pPr>
    </w:p>
    <w:p w:rsidR="007946C8" w:rsidRDefault="007946C8">
      <w:pPr>
        <w:pStyle w:val="ConsPlusNormal"/>
        <w:jc w:val="right"/>
        <w:outlineLvl w:val="0"/>
      </w:pPr>
      <w:bookmarkStart w:id="0" w:name="P25"/>
      <w:bookmarkEnd w:id="0"/>
      <w:r>
        <w:t>Приложение</w:t>
      </w:r>
    </w:p>
    <w:p w:rsidR="007946C8" w:rsidRDefault="007946C8">
      <w:pPr>
        <w:pStyle w:val="ConsPlusNormal"/>
        <w:jc w:val="right"/>
      </w:pPr>
      <w:r>
        <w:t>к распоряжению</w:t>
      </w:r>
    </w:p>
    <w:p w:rsidR="007946C8" w:rsidRDefault="007946C8">
      <w:pPr>
        <w:pStyle w:val="ConsPlusNormal"/>
        <w:jc w:val="right"/>
      </w:pPr>
      <w:r>
        <w:t>Администрации города Тобольска</w:t>
      </w:r>
    </w:p>
    <w:p w:rsidR="007946C8" w:rsidRDefault="007946C8">
      <w:pPr>
        <w:pStyle w:val="ConsPlusNormal"/>
        <w:jc w:val="right"/>
      </w:pPr>
      <w:r>
        <w:t>от 30 марта 2020 г. N 71-рк</w:t>
      </w:r>
    </w:p>
    <w:p w:rsidR="007946C8" w:rsidRDefault="007946C8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7946C8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946C8" w:rsidRDefault="007946C8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946C8" w:rsidRDefault="007946C8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946C8" w:rsidRDefault="007946C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946C8" w:rsidRDefault="007946C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5">
              <w:r>
                <w:rPr>
                  <w:color w:val="0000FF"/>
                </w:rPr>
                <w:t>распоряжения</w:t>
              </w:r>
            </w:hyperlink>
            <w:r>
              <w:rPr>
                <w:color w:val="392C69"/>
              </w:rPr>
              <w:t xml:space="preserve"> Администрации города Тобольска от 07.11.2022 N 98-рк)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946C8" w:rsidRDefault="007946C8">
            <w:pPr>
              <w:pStyle w:val="ConsPlusNormal"/>
            </w:pPr>
          </w:p>
        </w:tc>
      </w:tr>
    </w:tbl>
    <w:p w:rsidR="007946C8" w:rsidRDefault="007946C8">
      <w:pPr>
        <w:pStyle w:val="ConsPlusNormal"/>
        <w:jc w:val="both"/>
      </w:pPr>
    </w:p>
    <w:p w:rsidR="007946C8" w:rsidRDefault="007946C8">
      <w:pPr>
        <w:pStyle w:val="ConsPlusTitle"/>
        <w:jc w:val="center"/>
        <w:outlineLvl w:val="1"/>
      </w:pPr>
      <w:r>
        <w:t>Паспорт муниципальной программы "Обеспечение безопасности</w:t>
      </w:r>
    </w:p>
    <w:p w:rsidR="007946C8" w:rsidRDefault="007946C8">
      <w:pPr>
        <w:pStyle w:val="ConsPlusTitle"/>
        <w:jc w:val="center"/>
      </w:pPr>
      <w:r>
        <w:t>жизнедеятельности в городе Тобольске"</w:t>
      </w:r>
    </w:p>
    <w:p w:rsidR="007946C8" w:rsidRDefault="007946C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28"/>
        <w:gridCol w:w="7143"/>
      </w:tblGrid>
      <w:tr w:rsidR="007946C8">
        <w:tc>
          <w:tcPr>
            <w:tcW w:w="1928" w:type="dxa"/>
          </w:tcPr>
          <w:p w:rsidR="007946C8" w:rsidRDefault="007946C8">
            <w:pPr>
              <w:pStyle w:val="ConsPlusNormal"/>
              <w:jc w:val="both"/>
            </w:pPr>
            <w:r>
              <w:t>Правовое</w:t>
            </w:r>
          </w:p>
          <w:p w:rsidR="007946C8" w:rsidRDefault="007946C8">
            <w:pPr>
              <w:pStyle w:val="ConsPlusNormal"/>
              <w:jc w:val="both"/>
            </w:pPr>
            <w:r>
              <w:t>обоснование программы</w:t>
            </w:r>
          </w:p>
        </w:tc>
        <w:tc>
          <w:tcPr>
            <w:tcW w:w="7143" w:type="dxa"/>
          </w:tcPr>
          <w:p w:rsidR="007946C8" w:rsidRDefault="007946C8">
            <w:pPr>
              <w:pStyle w:val="ConsPlusNormal"/>
              <w:jc w:val="both"/>
            </w:pPr>
            <w:r>
              <w:t xml:space="preserve">Федеральный </w:t>
            </w:r>
            <w:hyperlink r:id="rId16">
              <w:r>
                <w:rPr>
                  <w:color w:val="0000FF"/>
                </w:rPr>
                <w:t>закон</w:t>
              </w:r>
            </w:hyperlink>
            <w:r>
              <w:t xml:space="preserve"> от 21.12.1994 N 68-ФЗ "О защите населения и территорий от чрезвычайных ситуаций природного и техногенного характера";</w:t>
            </w:r>
          </w:p>
          <w:p w:rsidR="007946C8" w:rsidRDefault="007946C8">
            <w:pPr>
              <w:pStyle w:val="ConsPlusNormal"/>
              <w:jc w:val="both"/>
            </w:pPr>
            <w:r>
              <w:t xml:space="preserve">Федеральный </w:t>
            </w:r>
            <w:hyperlink r:id="rId17">
              <w:r>
                <w:rPr>
                  <w:color w:val="0000FF"/>
                </w:rPr>
                <w:t>закон</w:t>
              </w:r>
            </w:hyperlink>
            <w:r>
              <w:t xml:space="preserve"> от 21.07.1997 N 117-ФЗ "О безопасности гидротехнических сооружений";</w:t>
            </w:r>
          </w:p>
          <w:p w:rsidR="007946C8" w:rsidRDefault="007946C8">
            <w:pPr>
              <w:pStyle w:val="ConsPlusNormal"/>
              <w:jc w:val="both"/>
            </w:pPr>
            <w:r>
              <w:t xml:space="preserve">Федеральный </w:t>
            </w:r>
            <w:hyperlink r:id="rId18">
              <w:r>
                <w:rPr>
                  <w:color w:val="0000FF"/>
                </w:rPr>
                <w:t>закон</w:t>
              </w:r>
            </w:hyperlink>
            <w:r>
              <w:t xml:space="preserve"> от 12.02.1998 N 28-ФЗ "О гражданской обороне";</w:t>
            </w:r>
          </w:p>
          <w:p w:rsidR="007946C8" w:rsidRDefault="007946C8">
            <w:pPr>
              <w:pStyle w:val="ConsPlusNormal"/>
              <w:jc w:val="both"/>
            </w:pPr>
            <w:r>
              <w:t xml:space="preserve">Федеральный </w:t>
            </w:r>
            <w:hyperlink r:id="rId19">
              <w:r>
                <w:rPr>
                  <w:color w:val="0000FF"/>
                </w:rPr>
                <w:t>закон</w:t>
              </w:r>
            </w:hyperlink>
            <w:r>
              <w:t xml:space="preserve"> от 06.10.2003 N 131-ФЗ "Об общих принципах организации местного самоуправления в Российской Федерации";</w:t>
            </w:r>
          </w:p>
          <w:p w:rsidR="007946C8" w:rsidRDefault="007946C8">
            <w:pPr>
              <w:pStyle w:val="ConsPlusNormal"/>
              <w:jc w:val="both"/>
            </w:pPr>
            <w:r>
              <w:t xml:space="preserve">Федеральный </w:t>
            </w:r>
            <w:hyperlink r:id="rId20">
              <w:r>
                <w:rPr>
                  <w:color w:val="0000FF"/>
                </w:rPr>
                <w:t>закон</w:t>
              </w:r>
            </w:hyperlink>
            <w:r>
              <w:t xml:space="preserve"> от 21.12.1994 N 69-ФЗ "О пожарной безопасности";</w:t>
            </w:r>
          </w:p>
          <w:p w:rsidR="007946C8" w:rsidRDefault="007946C8">
            <w:pPr>
              <w:pStyle w:val="ConsPlusNormal"/>
              <w:jc w:val="both"/>
            </w:pPr>
            <w:r>
              <w:t xml:space="preserve">Водный </w:t>
            </w:r>
            <w:hyperlink r:id="rId21">
              <w:r>
                <w:rPr>
                  <w:color w:val="0000FF"/>
                </w:rPr>
                <w:t>кодекс</w:t>
              </w:r>
            </w:hyperlink>
            <w:r>
              <w:t xml:space="preserve"> Российской Федерации;</w:t>
            </w:r>
          </w:p>
          <w:p w:rsidR="007946C8" w:rsidRDefault="007946C8">
            <w:pPr>
              <w:pStyle w:val="ConsPlusNormal"/>
              <w:jc w:val="both"/>
            </w:pPr>
            <w:r>
              <w:t xml:space="preserve">Федеральный </w:t>
            </w:r>
            <w:hyperlink r:id="rId22">
              <w:r>
                <w:rPr>
                  <w:color w:val="0000FF"/>
                </w:rPr>
                <w:t>закон</w:t>
              </w:r>
            </w:hyperlink>
            <w:r>
              <w:t xml:space="preserve"> от 22.07.2008 N 123-ФЗ "Технический регламент о </w:t>
            </w:r>
            <w:r>
              <w:lastRenderedPageBreak/>
              <w:t>требованиях пожарной безопасности";</w:t>
            </w:r>
          </w:p>
          <w:p w:rsidR="007946C8" w:rsidRDefault="007946C8">
            <w:pPr>
              <w:pStyle w:val="ConsPlusNormal"/>
              <w:jc w:val="both"/>
            </w:pPr>
            <w:hyperlink r:id="rId23">
              <w:r>
                <w:rPr>
                  <w:color w:val="0000FF"/>
                </w:rPr>
                <w:t>Указ</w:t>
              </w:r>
            </w:hyperlink>
            <w:r>
              <w:t xml:space="preserve"> Президента Российской Федерации от 16.10.2019 N 501 "О Стратегии в области развития гражданской обороны, защиты населения и территорий от чрезвычайных ситуаций, обеспечения пожарной безопасности и безопасности людей на водных объектах на период до 2030 года;</w:t>
            </w:r>
          </w:p>
          <w:p w:rsidR="007946C8" w:rsidRDefault="007946C8">
            <w:pPr>
              <w:pStyle w:val="ConsPlusNormal"/>
              <w:jc w:val="both"/>
            </w:pPr>
            <w:hyperlink r:id="rId24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Российской Федерации от 16.09.2020 N 1479 "Об утверждении Правил противопожарного режима в Российской Федерации";</w:t>
            </w:r>
          </w:p>
          <w:p w:rsidR="007946C8" w:rsidRDefault="007946C8">
            <w:pPr>
              <w:pStyle w:val="ConsPlusNormal"/>
              <w:jc w:val="both"/>
            </w:pPr>
            <w:hyperlink r:id="rId25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Российской Федерации от 02.11.2000 N 841 "Об утверждении Положения о подготовке населения в области гражданской обороны";</w:t>
            </w:r>
          </w:p>
          <w:p w:rsidR="007946C8" w:rsidRDefault="007946C8">
            <w:pPr>
              <w:pStyle w:val="ConsPlusNormal"/>
              <w:jc w:val="both"/>
            </w:pPr>
            <w:hyperlink r:id="rId26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Российской Федерации от 26.11.2007 N 804 "Об утверждении Положения о гражданской обороне в Российской Федерации";</w:t>
            </w:r>
          </w:p>
          <w:p w:rsidR="007946C8" w:rsidRDefault="007946C8">
            <w:pPr>
              <w:pStyle w:val="ConsPlusNormal"/>
              <w:jc w:val="both"/>
            </w:pPr>
            <w:hyperlink r:id="rId27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Российской Федерации от 18.09.2020 N 1485 "Об утверждении Положения о подготовке граждан РФ, иностранных граждан и лиц без гражданства в области защиты от чрезвычайных ситуаций природного и техногенного характера";</w:t>
            </w:r>
          </w:p>
          <w:p w:rsidR="007946C8" w:rsidRDefault="007946C8">
            <w:pPr>
              <w:pStyle w:val="ConsPlusNormal"/>
              <w:jc w:val="both"/>
            </w:pPr>
            <w:hyperlink r:id="rId28">
              <w:r>
                <w:rPr>
                  <w:color w:val="0000FF"/>
                </w:rPr>
                <w:t>Устав</w:t>
              </w:r>
            </w:hyperlink>
            <w:r>
              <w:t xml:space="preserve"> города Тобольска;</w:t>
            </w:r>
          </w:p>
          <w:p w:rsidR="007946C8" w:rsidRDefault="007946C8">
            <w:pPr>
              <w:pStyle w:val="ConsPlusNormal"/>
              <w:jc w:val="both"/>
            </w:pPr>
            <w:hyperlink r:id="rId29">
              <w:r>
                <w:rPr>
                  <w:color w:val="0000FF"/>
                </w:rPr>
                <w:t>Распоряжение</w:t>
              </w:r>
            </w:hyperlink>
            <w:r>
              <w:t xml:space="preserve"> Администрации города Тобольска от 18.05.2020 N 97-рк "О реализации первичных мер пожарной безопасности органами Администрации города Тобольска".</w:t>
            </w:r>
          </w:p>
        </w:tc>
      </w:tr>
      <w:tr w:rsidR="007946C8">
        <w:tc>
          <w:tcPr>
            <w:tcW w:w="1928" w:type="dxa"/>
          </w:tcPr>
          <w:p w:rsidR="007946C8" w:rsidRDefault="007946C8">
            <w:pPr>
              <w:pStyle w:val="ConsPlusNormal"/>
            </w:pPr>
            <w:r>
              <w:lastRenderedPageBreak/>
              <w:t>Разработчик программы</w:t>
            </w:r>
          </w:p>
        </w:tc>
        <w:tc>
          <w:tcPr>
            <w:tcW w:w="7143" w:type="dxa"/>
          </w:tcPr>
          <w:p w:rsidR="007946C8" w:rsidRDefault="007946C8">
            <w:pPr>
              <w:pStyle w:val="ConsPlusNormal"/>
              <w:jc w:val="both"/>
            </w:pPr>
            <w:r>
              <w:t>Департамент городского хозяйства и безопасности жизнедеятельности Администрации города Тобольска.</w:t>
            </w:r>
          </w:p>
        </w:tc>
      </w:tr>
      <w:tr w:rsidR="007946C8">
        <w:tc>
          <w:tcPr>
            <w:tcW w:w="1928" w:type="dxa"/>
          </w:tcPr>
          <w:p w:rsidR="007946C8" w:rsidRDefault="007946C8">
            <w:pPr>
              <w:pStyle w:val="ConsPlusNormal"/>
            </w:pPr>
            <w:r>
              <w:t>Участники</w:t>
            </w:r>
          </w:p>
          <w:p w:rsidR="007946C8" w:rsidRDefault="007946C8">
            <w:pPr>
              <w:pStyle w:val="ConsPlusNormal"/>
            </w:pPr>
            <w:r>
              <w:t>программы</w:t>
            </w:r>
          </w:p>
        </w:tc>
        <w:tc>
          <w:tcPr>
            <w:tcW w:w="7143" w:type="dxa"/>
          </w:tcPr>
          <w:p w:rsidR="007946C8" w:rsidRDefault="007946C8">
            <w:pPr>
              <w:pStyle w:val="ConsPlusNormal"/>
              <w:jc w:val="both"/>
            </w:pPr>
            <w:r>
              <w:t>МКУ "Управление по ГОЧС г. Тобольска";</w:t>
            </w:r>
          </w:p>
          <w:p w:rsidR="007946C8" w:rsidRDefault="007946C8">
            <w:pPr>
              <w:pStyle w:val="ConsPlusNormal"/>
              <w:jc w:val="both"/>
            </w:pPr>
            <w:r>
              <w:t>Департамент городского хозяйства и безопасности жизнедеятельности Администрации города Тобольска;</w:t>
            </w:r>
          </w:p>
          <w:p w:rsidR="007946C8" w:rsidRDefault="007946C8">
            <w:pPr>
              <w:pStyle w:val="ConsPlusNormal"/>
              <w:jc w:val="both"/>
            </w:pPr>
            <w:r>
              <w:t>Департамент по образованию Администрации города Тобольска;</w:t>
            </w:r>
          </w:p>
          <w:p w:rsidR="007946C8" w:rsidRDefault="007946C8">
            <w:pPr>
              <w:pStyle w:val="ConsPlusNormal"/>
              <w:jc w:val="both"/>
            </w:pPr>
            <w:r>
              <w:t>Департамент по культуре и туризму Администрации города Тобольска;</w:t>
            </w:r>
          </w:p>
          <w:p w:rsidR="007946C8" w:rsidRDefault="007946C8">
            <w:pPr>
              <w:pStyle w:val="ConsPlusNormal"/>
              <w:jc w:val="both"/>
            </w:pPr>
            <w:r>
              <w:t>Департамент физической культуры, спорта и молодежной политики Администрации города Тобольска;</w:t>
            </w:r>
          </w:p>
          <w:p w:rsidR="007946C8" w:rsidRDefault="007946C8">
            <w:pPr>
              <w:pStyle w:val="ConsPlusNormal"/>
              <w:jc w:val="both"/>
            </w:pPr>
            <w:r>
              <w:t>Департамент финансов Администрации города Тобольска;</w:t>
            </w:r>
          </w:p>
          <w:p w:rsidR="007946C8" w:rsidRDefault="007946C8">
            <w:pPr>
              <w:pStyle w:val="ConsPlusNormal"/>
              <w:jc w:val="both"/>
            </w:pPr>
            <w:r>
              <w:t>Департамент экономики Администрации города Тобольска;</w:t>
            </w:r>
          </w:p>
          <w:p w:rsidR="007946C8" w:rsidRDefault="007946C8">
            <w:pPr>
              <w:pStyle w:val="ConsPlusNormal"/>
              <w:jc w:val="both"/>
            </w:pPr>
            <w:r>
              <w:t>Департамент городской среды Администрации города Тобольска;</w:t>
            </w:r>
          </w:p>
          <w:p w:rsidR="007946C8" w:rsidRDefault="007946C8">
            <w:pPr>
              <w:pStyle w:val="ConsPlusNormal"/>
              <w:jc w:val="both"/>
            </w:pPr>
            <w:r>
              <w:t>МКУ "Имущественная казна г. Тобольска";</w:t>
            </w:r>
          </w:p>
          <w:p w:rsidR="007946C8" w:rsidRDefault="007946C8">
            <w:pPr>
              <w:pStyle w:val="ConsPlusNormal"/>
              <w:jc w:val="both"/>
            </w:pPr>
            <w:r>
              <w:t>8 пожарно-спасательный отряд федеральной противопожарной службы Государственной противопожарной службы главного управления МЧС России по Тюменской области (далее - 8 ПСО ФПС ГПС ГУ МЧС России по Тюменской области).</w:t>
            </w:r>
          </w:p>
        </w:tc>
      </w:tr>
      <w:tr w:rsidR="007946C8">
        <w:tc>
          <w:tcPr>
            <w:tcW w:w="1928" w:type="dxa"/>
          </w:tcPr>
          <w:p w:rsidR="007946C8" w:rsidRDefault="007946C8">
            <w:pPr>
              <w:pStyle w:val="ConsPlusNormal"/>
            </w:pPr>
            <w:r>
              <w:t>Цель</w:t>
            </w:r>
          </w:p>
          <w:p w:rsidR="007946C8" w:rsidRDefault="007946C8">
            <w:pPr>
              <w:pStyle w:val="ConsPlusNormal"/>
            </w:pPr>
            <w:r>
              <w:t>программы</w:t>
            </w:r>
          </w:p>
        </w:tc>
        <w:tc>
          <w:tcPr>
            <w:tcW w:w="7143" w:type="dxa"/>
          </w:tcPr>
          <w:p w:rsidR="007946C8" w:rsidRDefault="007946C8">
            <w:pPr>
              <w:pStyle w:val="ConsPlusNormal"/>
              <w:jc w:val="both"/>
            </w:pPr>
            <w:r>
              <w:t>Повышение защищенности населения от опасностей, возникающих при чрезвычайных ситуациях природного и техногенного характера, пожарах и происшествиях на водных объектах.</w:t>
            </w:r>
          </w:p>
        </w:tc>
      </w:tr>
      <w:tr w:rsidR="007946C8">
        <w:tc>
          <w:tcPr>
            <w:tcW w:w="1928" w:type="dxa"/>
          </w:tcPr>
          <w:p w:rsidR="007946C8" w:rsidRDefault="007946C8">
            <w:pPr>
              <w:pStyle w:val="ConsPlusNormal"/>
            </w:pPr>
            <w:r>
              <w:t>Задачи</w:t>
            </w:r>
          </w:p>
          <w:p w:rsidR="007946C8" w:rsidRDefault="007946C8">
            <w:pPr>
              <w:pStyle w:val="ConsPlusNormal"/>
            </w:pPr>
            <w:r>
              <w:t>программы</w:t>
            </w:r>
          </w:p>
        </w:tc>
        <w:tc>
          <w:tcPr>
            <w:tcW w:w="7143" w:type="dxa"/>
          </w:tcPr>
          <w:p w:rsidR="007946C8" w:rsidRDefault="007946C8">
            <w:pPr>
              <w:pStyle w:val="ConsPlusNormal"/>
              <w:jc w:val="both"/>
            </w:pPr>
            <w:r>
              <w:t>1. Предупреждать возникновение и осуществлять ликвидацию последствий чрезвычайных ситуаций, а также реализовывать мероприятия гражданской обороны на территории города Тобольска.</w:t>
            </w:r>
          </w:p>
          <w:p w:rsidR="007946C8" w:rsidRDefault="007946C8">
            <w:pPr>
              <w:pStyle w:val="ConsPlusNormal"/>
              <w:jc w:val="both"/>
            </w:pPr>
            <w:r>
              <w:t>2. Обеспечивать безопасность людей на водных объектах в границах города Тобольска.</w:t>
            </w:r>
          </w:p>
          <w:p w:rsidR="007946C8" w:rsidRDefault="007946C8">
            <w:pPr>
              <w:pStyle w:val="ConsPlusNormal"/>
              <w:jc w:val="both"/>
            </w:pPr>
            <w:r>
              <w:t>3. Обеспечивать выполнение первичных мер пожарной безопасности на территории города Тобольска.</w:t>
            </w:r>
          </w:p>
        </w:tc>
      </w:tr>
      <w:tr w:rsidR="007946C8">
        <w:tc>
          <w:tcPr>
            <w:tcW w:w="1928" w:type="dxa"/>
          </w:tcPr>
          <w:p w:rsidR="007946C8" w:rsidRDefault="007946C8">
            <w:pPr>
              <w:pStyle w:val="ConsPlusNormal"/>
            </w:pPr>
            <w:r>
              <w:t>Сроки</w:t>
            </w:r>
          </w:p>
          <w:p w:rsidR="007946C8" w:rsidRDefault="007946C8">
            <w:pPr>
              <w:pStyle w:val="ConsPlusNormal"/>
            </w:pPr>
            <w:r>
              <w:t>реализации программы</w:t>
            </w:r>
          </w:p>
        </w:tc>
        <w:tc>
          <w:tcPr>
            <w:tcW w:w="7143" w:type="dxa"/>
            <w:vAlign w:val="center"/>
          </w:tcPr>
          <w:p w:rsidR="007946C8" w:rsidRDefault="007946C8">
            <w:pPr>
              <w:pStyle w:val="ConsPlusNormal"/>
            </w:pPr>
            <w:r>
              <w:t>2020 - 2024 годы</w:t>
            </w:r>
          </w:p>
        </w:tc>
      </w:tr>
      <w:tr w:rsidR="007946C8">
        <w:tc>
          <w:tcPr>
            <w:tcW w:w="1928" w:type="dxa"/>
          </w:tcPr>
          <w:p w:rsidR="007946C8" w:rsidRDefault="007946C8">
            <w:pPr>
              <w:pStyle w:val="ConsPlusNormal"/>
            </w:pPr>
            <w:r>
              <w:t>Объемы и</w:t>
            </w:r>
          </w:p>
          <w:p w:rsidR="007946C8" w:rsidRDefault="007946C8">
            <w:pPr>
              <w:pStyle w:val="ConsPlusNormal"/>
            </w:pPr>
            <w:r>
              <w:t xml:space="preserve">источники финансирования программы (с </w:t>
            </w:r>
            <w:r>
              <w:lastRenderedPageBreak/>
              <w:t>разбивкой по годам)</w:t>
            </w:r>
          </w:p>
        </w:tc>
        <w:tc>
          <w:tcPr>
            <w:tcW w:w="7143" w:type="dxa"/>
          </w:tcPr>
          <w:p w:rsidR="007946C8" w:rsidRDefault="007946C8">
            <w:pPr>
              <w:pStyle w:val="ConsPlusNormal"/>
              <w:jc w:val="both"/>
            </w:pPr>
            <w:r>
              <w:lastRenderedPageBreak/>
              <w:t>Всего на выполнение Программы требуется 308 470,19 тыс. рублей, в том числе по годам:</w:t>
            </w:r>
          </w:p>
          <w:p w:rsidR="007946C8" w:rsidRDefault="007946C8">
            <w:pPr>
              <w:pStyle w:val="ConsPlusNormal"/>
              <w:jc w:val="both"/>
            </w:pPr>
            <w:r>
              <w:t>2020 год - 53 947,10 тыс. рублей, в том числе по источникам финансирования</w:t>
            </w:r>
          </w:p>
          <w:p w:rsidR="007946C8" w:rsidRDefault="007946C8">
            <w:pPr>
              <w:pStyle w:val="ConsPlusNormal"/>
              <w:jc w:val="both"/>
            </w:pPr>
            <w:r>
              <w:lastRenderedPageBreak/>
              <w:t>бюджет города Тобольска: 53 947,10 тыс. рублей;</w:t>
            </w:r>
          </w:p>
          <w:p w:rsidR="007946C8" w:rsidRDefault="007946C8">
            <w:pPr>
              <w:pStyle w:val="ConsPlusNormal"/>
              <w:jc w:val="both"/>
            </w:pPr>
            <w:r>
              <w:t>2021 год - 67 903,56 тыс. рублей, в том числе по источникам финансирования:</w:t>
            </w:r>
          </w:p>
          <w:p w:rsidR="007946C8" w:rsidRDefault="007946C8">
            <w:pPr>
              <w:pStyle w:val="ConsPlusNormal"/>
              <w:jc w:val="both"/>
            </w:pPr>
            <w:r>
              <w:t>бюджет города Тобольска: 67 903,56 тыс. рублей;</w:t>
            </w:r>
          </w:p>
          <w:p w:rsidR="007946C8" w:rsidRDefault="007946C8">
            <w:pPr>
              <w:pStyle w:val="ConsPlusNormal"/>
              <w:jc w:val="both"/>
            </w:pPr>
            <w:r>
              <w:t>2022 год - 71 602,43 тыс. рублей, в том числе по источникам финансирования:</w:t>
            </w:r>
          </w:p>
          <w:p w:rsidR="007946C8" w:rsidRDefault="007946C8">
            <w:pPr>
              <w:pStyle w:val="ConsPlusNormal"/>
              <w:jc w:val="both"/>
            </w:pPr>
            <w:r>
              <w:t>бюджет города Тобольска: 71 181,53 тыс. рублей;</w:t>
            </w:r>
          </w:p>
          <w:p w:rsidR="007946C8" w:rsidRDefault="007946C8">
            <w:pPr>
              <w:pStyle w:val="ConsPlusNormal"/>
              <w:jc w:val="both"/>
            </w:pPr>
            <w:r>
              <w:t>областной бюджет: 420, 9 тыс. рублей</w:t>
            </w:r>
          </w:p>
          <w:p w:rsidR="007946C8" w:rsidRDefault="007946C8">
            <w:pPr>
              <w:pStyle w:val="ConsPlusNormal"/>
              <w:jc w:val="both"/>
            </w:pPr>
            <w:r>
              <w:t>2023 год - 57 402,70 тыс. рублей, в том числе по источникам финансирования</w:t>
            </w:r>
          </w:p>
          <w:p w:rsidR="007946C8" w:rsidRDefault="007946C8">
            <w:pPr>
              <w:pStyle w:val="ConsPlusNormal"/>
              <w:jc w:val="both"/>
            </w:pPr>
            <w:r>
              <w:t>2024 год - 57 614,40 тыс. рублей, в том числе по источникам финансирования:</w:t>
            </w:r>
          </w:p>
          <w:p w:rsidR="007946C8" w:rsidRDefault="007946C8">
            <w:pPr>
              <w:pStyle w:val="ConsPlusNormal"/>
              <w:jc w:val="both"/>
            </w:pPr>
            <w:r>
              <w:t>бюджет города Тобольска: 57 614,40 тыс. рублей.</w:t>
            </w:r>
          </w:p>
        </w:tc>
      </w:tr>
      <w:tr w:rsidR="007946C8">
        <w:tc>
          <w:tcPr>
            <w:tcW w:w="1928" w:type="dxa"/>
          </w:tcPr>
          <w:p w:rsidR="007946C8" w:rsidRDefault="007946C8">
            <w:pPr>
              <w:pStyle w:val="ConsPlusNormal"/>
            </w:pPr>
            <w:r>
              <w:lastRenderedPageBreak/>
              <w:t>Ожидаемые</w:t>
            </w:r>
          </w:p>
          <w:p w:rsidR="007946C8" w:rsidRDefault="007946C8">
            <w:pPr>
              <w:pStyle w:val="ConsPlusNormal"/>
            </w:pPr>
            <w:r>
              <w:t>конечные результаты реализации программы</w:t>
            </w:r>
          </w:p>
        </w:tc>
        <w:tc>
          <w:tcPr>
            <w:tcW w:w="7143" w:type="dxa"/>
          </w:tcPr>
          <w:p w:rsidR="007946C8" w:rsidRDefault="007946C8">
            <w:pPr>
              <w:pStyle w:val="ConsPlusNormal"/>
              <w:jc w:val="both"/>
            </w:pPr>
            <w:r>
              <w:t>совершенствование городской системы управления вопросами гражданской обороны, защиты населения и территории города Тобольска от чрезвычайных ситуаций природного и техногенного характера;</w:t>
            </w:r>
          </w:p>
          <w:p w:rsidR="007946C8" w:rsidRDefault="007946C8">
            <w:pPr>
              <w:pStyle w:val="ConsPlusNormal"/>
              <w:jc w:val="both"/>
            </w:pPr>
            <w:r>
              <w:t>повышение готовности гражданской обороны города Тобольска к реагированию на существующие вызовы современности;</w:t>
            </w:r>
          </w:p>
          <w:p w:rsidR="007946C8" w:rsidRDefault="007946C8">
            <w:pPr>
              <w:pStyle w:val="ConsPlusNormal"/>
              <w:jc w:val="both"/>
            </w:pPr>
            <w:r>
              <w:t>сокращение времени приема полученных сообщений от населения и передачи сообщений заинтересованным службам жизнеобеспечения, что в свою очередь приведет к повышению оперативного привлечения сил и средств для предупреждения, и ликвидации чрезвычайных ситуаций, и происшествий;</w:t>
            </w:r>
          </w:p>
          <w:p w:rsidR="007946C8" w:rsidRDefault="007946C8">
            <w:pPr>
              <w:pStyle w:val="ConsPlusNormal"/>
              <w:jc w:val="both"/>
            </w:pPr>
            <w:r>
              <w:t>повышение уровня защиты населения города от вредного воздействия факторов прогнозируемых чрезвычайных ситуаций;</w:t>
            </w:r>
          </w:p>
          <w:p w:rsidR="007946C8" w:rsidRDefault="007946C8">
            <w:pPr>
              <w:pStyle w:val="ConsPlusNormal"/>
              <w:jc w:val="both"/>
            </w:pPr>
            <w:r>
              <w:t>снижение травматизма и гибели людей на водных объектах, на территории городского округа;</w:t>
            </w:r>
          </w:p>
          <w:p w:rsidR="007946C8" w:rsidRDefault="007946C8">
            <w:pPr>
              <w:pStyle w:val="ConsPlusNormal"/>
              <w:jc w:val="both"/>
            </w:pPr>
            <w:r>
              <w:t>повышение противопожарной защиты города Тобольска и объектов муниципальной собственности.</w:t>
            </w:r>
          </w:p>
        </w:tc>
      </w:tr>
    </w:tbl>
    <w:p w:rsidR="007946C8" w:rsidRDefault="007946C8">
      <w:pPr>
        <w:pStyle w:val="ConsPlusNormal"/>
        <w:jc w:val="both"/>
      </w:pPr>
    </w:p>
    <w:p w:rsidR="007946C8" w:rsidRDefault="007946C8">
      <w:pPr>
        <w:pStyle w:val="ConsPlusTitle"/>
        <w:jc w:val="center"/>
        <w:outlineLvl w:val="1"/>
      </w:pPr>
      <w:r>
        <w:t>1. Характеристика проблем, на решение которых направлена</w:t>
      </w:r>
    </w:p>
    <w:p w:rsidR="007946C8" w:rsidRDefault="007946C8">
      <w:pPr>
        <w:pStyle w:val="ConsPlusTitle"/>
        <w:jc w:val="center"/>
      </w:pPr>
      <w:r>
        <w:t>муниципальная программ</w:t>
      </w:r>
    </w:p>
    <w:p w:rsidR="007946C8" w:rsidRDefault="007946C8">
      <w:pPr>
        <w:pStyle w:val="ConsPlusNormal"/>
        <w:jc w:val="both"/>
      </w:pPr>
    </w:p>
    <w:p w:rsidR="007946C8" w:rsidRDefault="007946C8">
      <w:pPr>
        <w:pStyle w:val="ConsPlusNormal"/>
        <w:sectPr w:rsidR="007946C8" w:rsidSect="00E4659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2427"/>
        <w:gridCol w:w="791"/>
        <w:gridCol w:w="805"/>
        <w:gridCol w:w="907"/>
        <w:gridCol w:w="907"/>
        <w:gridCol w:w="850"/>
        <w:gridCol w:w="3005"/>
      </w:tblGrid>
      <w:tr w:rsidR="007946C8">
        <w:tc>
          <w:tcPr>
            <w:tcW w:w="10202" w:type="dxa"/>
            <w:gridSpan w:val="8"/>
            <w:vAlign w:val="center"/>
          </w:tcPr>
          <w:p w:rsidR="007946C8" w:rsidRDefault="007946C8">
            <w:pPr>
              <w:pStyle w:val="ConsPlusTitle"/>
              <w:jc w:val="center"/>
              <w:outlineLvl w:val="2"/>
            </w:pPr>
            <w:r>
              <w:lastRenderedPageBreak/>
              <w:t>Факторный анализ фактических значений целевых показателей</w:t>
            </w:r>
          </w:p>
        </w:tc>
      </w:tr>
      <w:tr w:rsidR="007946C8">
        <w:tc>
          <w:tcPr>
            <w:tcW w:w="510" w:type="dxa"/>
            <w:vMerge w:val="restart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427" w:type="dxa"/>
            <w:vMerge w:val="restart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791" w:type="dxa"/>
            <w:vMerge w:val="restart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469" w:type="dxa"/>
            <w:gridSpan w:val="4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Динамика значений показателей</w:t>
            </w:r>
          </w:p>
        </w:tc>
        <w:tc>
          <w:tcPr>
            <w:tcW w:w="3005" w:type="dxa"/>
            <w:vMerge w:val="restart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Факторный анализ</w:t>
            </w:r>
          </w:p>
        </w:tc>
      </w:tr>
      <w:tr w:rsidR="007946C8">
        <w:tc>
          <w:tcPr>
            <w:tcW w:w="510" w:type="dxa"/>
            <w:vMerge/>
          </w:tcPr>
          <w:p w:rsidR="007946C8" w:rsidRDefault="007946C8">
            <w:pPr>
              <w:pStyle w:val="ConsPlusNormal"/>
            </w:pPr>
          </w:p>
        </w:tc>
        <w:tc>
          <w:tcPr>
            <w:tcW w:w="2427" w:type="dxa"/>
            <w:vMerge/>
          </w:tcPr>
          <w:p w:rsidR="007946C8" w:rsidRDefault="007946C8">
            <w:pPr>
              <w:pStyle w:val="ConsPlusNormal"/>
            </w:pPr>
          </w:p>
        </w:tc>
        <w:tc>
          <w:tcPr>
            <w:tcW w:w="791" w:type="dxa"/>
            <w:vMerge/>
          </w:tcPr>
          <w:p w:rsidR="007946C8" w:rsidRDefault="007946C8">
            <w:pPr>
              <w:pStyle w:val="ConsPlusNormal"/>
            </w:pPr>
          </w:p>
        </w:tc>
        <w:tc>
          <w:tcPr>
            <w:tcW w:w="805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2018 г.</w:t>
            </w:r>
          </w:p>
        </w:tc>
        <w:tc>
          <w:tcPr>
            <w:tcW w:w="907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2019 г.</w:t>
            </w:r>
          </w:p>
        </w:tc>
        <w:tc>
          <w:tcPr>
            <w:tcW w:w="907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2020 г.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2021 г.</w:t>
            </w:r>
          </w:p>
        </w:tc>
        <w:tc>
          <w:tcPr>
            <w:tcW w:w="3005" w:type="dxa"/>
            <w:vMerge/>
          </w:tcPr>
          <w:p w:rsidR="007946C8" w:rsidRDefault="007946C8">
            <w:pPr>
              <w:pStyle w:val="ConsPlusNormal"/>
            </w:pPr>
          </w:p>
        </w:tc>
      </w:tr>
      <w:tr w:rsidR="007946C8">
        <w:tc>
          <w:tcPr>
            <w:tcW w:w="51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27" w:type="dxa"/>
            <w:vAlign w:val="center"/>
          </w:tcPr>
          <w:p w:rsidR="007946C8" w:rsidRDefault="007946C8">
            <w:pPr>
              <w:pStyle w:val="ConsPlusNormal"/>
            </w:pPr>
            <w:r>
              <w:t>Доля площади территории города Тобольска, охваченной системой централизованного оповещения</w:t>
            </w:r>
          </w:p>
        </w:tc>
        <w:tc>
          <w:tcPr>
            <w:tcW w:w="791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05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9,2</w:t>
            </w:r>
          </w:p>
        </w:tc>
        <w:tc>
          <w:tcPr>
            <w:tcW w:w="907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9,2</w:t>
            </w:r>
          </w:p>
        </w:tc>
        <w:tc>
          <w:tcPr>
            <w:tcW w:w="907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13,5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13,5</w:t>
            </w:r>
          </w:p>
        </w:tc>
        <w:tc>
          <w:tcPr>
            <w:tcW w:w="3005" w:type="dxa"/>
            <w:vAlign w:val="center"/>
          </w:tcPr>
          <w:p w:rsidR="007946C8" w:rsidRDefault="007946C8">
            <w:pPr>
              <w:pStyle w:val="ConsPlusNormal"/>
            </w:pPr>
            <w:r>
              <w:t>На значение показателя влияет площадь территории города Тобольска, охваченная системой централизованного оповещения к общей площади города Тобольска и уточнение исходящих данных</w:t>
            </w:r>
          </w:p>
        </w:tc>
      </w:tr>
      <w:tr w:rsidR="007946C8">
        <w:tc>
          <w:tcPr>
            <w:tcW w:w="51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27" w:type="dxa"/>
            <w:vAlign w:val="center"/>
          </w:tcPr>
          <w:p w:rsidR="007946C8" w:rsidRDefault="007946C8">
            <w:pPr>
              <w:pStyle w:val="ConsPlusNormal"/>
            </w:pPr>
            <w:r>
              <w:t>Протяженность объектов защиты, на которых выполнены мероприятия, направленные на предупреждение распространения природных пожаров на территории города Тобольска</w:t>
            </w:r>
          </w:p>
        </w:tc>
        <w:tc>
          <w:tcPr>
            <w:tcW w:w="791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805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5000</w:t>
            </w:r>
          </w:p>
        </w:tc>
        <w:tc>
          <w:tcPr>
            <w:tcW w:w="907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5000</w:t>
            </w:r>
          </w:p>
        </w:tc>
        <w:tc>
          <w:tcPr>
            <w:tcW w:w="907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92572</w:t>
            </w:r>
          </w:p>
        </w:tc>
        <w:tc>
          <w:tcPr>
            <w:tcW w:w="3005" w:type="dxa"/>
            <w:vAlign w:val="center"/>
          </w:tcPr>
          <w:p w:rsidR="007946C8" w:rsidRDefault="007946C8">
            <w:pPr>
              <w:pStyle w:val="ConsPlusNormal"/>
            </w:pPr>
            <w:r>
              <w:t>На значение показателя повлияло заключение контракта на выполнение работ по покосу, уборке сухой растительности на территории города Тобольска для обеспечения первичных мер пожарной безопасности</w:t>
            </w:r>
          </w:p>
        </w:tc>
      </w:tr>
      <w:tr w:rsidR="007946C8">
        <w:tc>
          <w:tcPr>
            <w:tcW w:w="51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27" w:type="dxa"/>
            <w:vAlign w:val="center"/>
          </w:tcPr>
          <w:p w:rsidR="007946C8" w:rsidRDefault="007946C8">
            <w:pPr>
              <w:pStyle w:val="ConsPlusNormal"/>
            </w:pPr>
            <w:r>
              <w:t>Гибель людей на водных объектах</w:t>
            </w:r>
          </w:p>
        </w:tc>
        <w:tc>
          <w:tcPr>
            <w:tcW w:w="791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05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07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05" w:type="dxa"/>
            <w:vAlign w:val="center"/>
          </w:tcPr>
          <w:p w:rsidR="007946C8" w:rsidRDefault="007946C8">
            <w:pPr>
              <w:pStyle w:val="ConsPlusNormal"/>
            </w:pPr>
            <w:r>
              <w:t>Причинами гибели людей на водных объектах являются:</w:t>
            </w:r>
          </w:p>
          <w:p w:rsidR="007946C8" w:rsidRDefault="007946C8">
            <w:pPr>
              <w:pStyle w:val="ConsPlusNormal"/>
            </w:pPr>
            <w:r>
              <w:t>- купание людей в не оборудованных для купания местах;</w:t>
            </w:r>
          </w:p>
          <w:p w:rsidR="007946C8" w:rsidRDefault="007946C8">
            <w:pPr>
              <w:pStyle w:val="ConsPlusNormal"/>
            </w:pPr>
            <w:r>
              <w:t>- купание в состоянии алкогольного опьянения;</w:t>
            </w:r>
          </w:p>
          <w:p w:rsidR="007946C8" w:rsidRDefault="007946C8">
            <w:pPr>
              <w:pStyle w:val="ConsPlusNormal"/>
            </w:pPr>
            <w:r>
              <w:t>- оставление без присмотра детей у водоемов</w:t>
            </w:r>
          </w:p>
        </w:tc>
      </w:tr>
    </w:tbl>
    <w:p w:rsidR="007946C8" w:rsidRDefault="007946C8">
      <w:pPr>
        <w:pStyle w:val="ConsPlusNormal"/>
        <w:sectPr w:rsidR="007946C8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7946C8" w:rsidRDefault="007946C8">
      <w:pPr>
        <w:pStyle w:val="ConsPlusNormal"/>
        <w:jc w:val="both"/>
      </w:pPr>
    </w:p>
    <w:p w:rsidR="007946C8" w:rsidRDefault="007946C8">
      <w:pPr>
        <w:pStyle w:val="ConsPlusTitle"/>
        <w:jc w:val="center"/>
        <w:outlineLvl w:val="2"/>
      </w:pPr>
      <w:r>
        <w:t>Выявленная проблематика</w:t>
      </w:r>
    </w:p>
    <w:p w:rsidR="007946C8" w:rsidRDefault="007946C8">
      <w:pPr>
        <w:pStyle w:val="ConsPlusNormal"/>
        <w:jc w:val="both"/>
      </w:pPr>
    </w:p>
    <w:p w:rsidR="007946C8" w:rsidRDefault="007946C8">
      <w:pPr>
        <w:pStyle w:val="ConsPlusNormal"/>
        <w:jc w:val="center"/>
      </w:pPr>
      <w:r>
        <w:t>Недостаточный уровень культуры безопасности</w:t>
      </w:r>
    </w:p>
    <w:p w:rsidR="007946C8" w:rsidRDefault="007946C8">
      <w:pPr>
        <w:pStyle w:val="ConsPlusNormal"/>
        <w:jc w:val="center"/>
      </w:pPr>
      <w:r>
        <w:t>жизнедеятельности населения города Тобольска</w:t>
      </w:r>
    </w:p>
    <w:p w:rsidR="007946C8" w:rsidRDefault="007946C8">
      <w:pPr>
        <w:pStyle w:val="ConsPlusNormal"/>
        <w:jc w:val="both"/>
      </w:pPr>
    </w:p>
    <w:p w:rsidR="007946C8" w:rsidRDefault="007946C8">
      <w:pPr>
        <w:pStyle w:val="ConsPlusNormal"/>
        <w:ind w:firstLine="540"/>
        <w:jc w:val="both"/>
      </w:pPr>
      <w:r>
        <w:t>Причиной возникновения проблемы является недостаточно ответственное отношение человека к личной безопасности.</w:t>
      </w:r>
    </w:p>
    <w:p w:rsidR="007946C8" w:rsidRDefault="007946C8">
      <w:pPr>
        <w:pStyle w:val="ConsPlusNormal"/>
        <w:spacing w:before="200"/>
        <w:ind w:firstLine="540"/>
        <w:jc w:val="both"/>
      </w:pPr>
      <w:r>
        <w:t>Культура безопасности жизнедеятельности является основным фактором обеспечения безопасности людей и неотъемлемой частью стабильного социально-экономического развития города. Процесс формирования культуры безопасности жизнедеятельности должен иметь непрерывный и комплексный характер. Перспективными методами формирования культуры безопасности жизнедеятельности являются обучение населения, пропаганда знаний в области безопасности, оперативное информирование населения об угрозе возникновения и правилах поведения при возникновении чрезвычайных ситуаций.</w:t>
      </w:r>
    </w:p>
    <w:p w:rsidR="007946C8" w:rsidRDefault="007946C8">
      <w:pPr>
        <w:pStyle w:val="ConsPlusNormal"/>
        <w:spacing w:before="200"/>
        <w:ind w:firstLine="540"/>
        <w:jc w:val="both"/>
      </w:pPr>
      <w:r>
        <w:t>Анализ чрезвычайных ситуаций, произошедших в предыдущие годы, показал, что для территории города Тобольска в большей степени характерны транспортные аварии, пожары, аварии на электроэнергетических системах и тепловых сетях, природные чрезвычайные ситуации. Указанные чрезвычайные ситуации, как правило, сопровождаются гибелью людей, наличием пострадавших, причинением значительного материального ущерба.</w:t>
      </w:r>
    </w:p>
    <w:p w:rsidR="007946C8" w:rsidRDefault="007946C8">
      <w:pPr>
        <w:pStyle w:val="ConsPlusNormal"/>
        <w:spacing w:before="200"/>
        <w:ind w:firstLine="540"/>
        <w:jc w:val="both"/>
      </w:pPr>
      <w:r>
        <w:t>В 2021 году в городе Тобольске зарегистрировано 244 пожаров, ущерб от пожаров составил 305 271 руб., погибли 4 человек, травмировано 13 человека.</w:t>
      </w:r>
    </w:p>
    <w:p w:rsidR="007946C8" w:rsidRDefault="007946C8">
      <w:pPr>
        <w:pStyle w:val="ConsPlusNormal"/>
        <w:spacing w:before="200"/>
        <w:ind w:firstLine="540"/>
        <w:jc w:val="both"/>
      </w:pPr>
      <w:r>
        <w:t>По состоянию на 01.01.2022 на территории города Тобольска расположен 1 водный объект - река Иртыш. Количество погибших на водных объектах в 2021 г. - 2 человека. Статистика гибели на водных объектах показывает, что основные случаи утопления происходят в период купального сезона.</w:t>
      </w:r>
    </w:p>
    <w:p w:rsidR="007946C8" w:rsidRDefault="007946C8">
      <w:pPr>
        <w:pStyle w:val="ConsPlusNormal"/>
        <w:spacing w:before="200"/>
        <w:ind w:firstLine="540"/>
        <w:jc w:val="both"/>
      </w:pPr>
      <w:r>
        <w:t>Основной причиной гибели людей на водных объектах является:</w:t>
      </w:r>
    </w:p>
    <w:p w:rsidR="007946C8" w:rsidRDefault="007946C8">
      <w:pPr>
        <w:pStyle w:val="ConsPlusNormal"/>
        <w:spacing w:before="200"/>
        <w:ind w:firstLine="540"/>
        <w:jc w:val="both"/>
      </w:pPr>
      <w:r>
        <w:t>- отсутствие мест массового отдыха людей, оборудованных для купания;</w:t>
      </w:r>
    </w:p>
    <w:p w:rsidR="007946C8" w:rsidRDefault="007946C8">
      <w:pPr>
        <w:pStyle w:val="ConsPlusNormal"/>
        <w:spacing w:before="200"/>
        <w:ind w:firstLine="540"/>
        <w:jc w:val="both"/>
      </w:pPr>
      <w:r>
        <w:t>- купание в состоянии алкогольного опьянения;</w:t>
      </w:r>
    </w:p>
    <w:p w:rsidR="007946C8" w:rsidRDefault="007946C8">
      <w:pPr>
        <w:pStyle w:val="ConsPlusNormal"/>
        <w:spacing w:before="200"/>
        <w:ind w:firstLine="540"/>
        <w:jc w:val="both"/>
      </w:pPr>
      <w:r>
        <w:t>- оставление без присмотра детей у водоемов.</w:t>
      </w:r>
    </w:p>
    <w:p w:rsidR="007946C8" w:rsidRDefault="007946C8">
      <w:pPr>
        <w:pStyle w:val="ConsPlusNormal"/>
        <w:spacing w:before="200"/>
        <w:ind w:firstLine="540"/>
        <w:jc w:val="both"/>
      </w:pPr>
      <w:r>
        <w:t>Актуальность проблемы заключается в обеспечении снижения рисков чрезвычайных ситуаций и потерь человеческого, природного и экономического потенциала путем концентрации материальных и финансовых ресурсов на приоритетных направлениях по созданию условий для безопасной жизнедеятельности и координации действий органов местного самоуправления.</w:t>
      </w:r>
    </w:p>
    <w:p w:rsidR="007946C8" w:rsidRDefault="007946C8">
      <w:pPr>
        <w:pStyle w:val="ConsPlusNormal"/>
        <w:spacing w:before="200"/>
        <w:ind w:firstLine="540"/>
        <w:jc w:val="both"/>
      </w:pPr>
      <w:r>
        <w:t>Проведение комплекса мероприятий, проводимых заблаговременно и направленных на максимально возможное уменьшение риска возникновения чрезвычайных ситуаций, а также на сохранение здоровья людей, снижение размеров ущерба природной среде и материальных потерь в случае их возникновения, неотъемлемая часть комплекса мер защиты населения. Реализация мероприятий муниципальной программы позволит уменьшить риск возникновения чрезвычайных ситуаций.</w:t>
      </w:r>
    </w:p>
    <w:p w:rsidR="007946C8" w:rsidRDefault="007946C8">
      <w:pPr>
        <w:pStyle w:val="ConsPlusNormal"/>
        <w:jc w:val="both"/>
      </w:pPr>
    </w:p>
    <w:p w:rsidR="007946C8" w:rsidRDefault="007946C8">
      <w:pPr>
        <w:pStyle w:val="ConsPlusNormal"/>
        <w:jc w:val="center"/>
      </w:pPr>
      <w:r>
        <w:t>Наличие предпосылок (условий) возникновения чрезвычайных</w:t>
      </w:r>
    </w:p>
    <w:p w:rsidR="007946C8" w:rsidRDefault="007946C8">
      <w:pPr>
        <w:pStyle w:val="ConsPlusNormal"/>
        <w:jc w:val="center"/>
      </w:pPr>
      <w:r>
        <w:t>ситуаций техногенного и природного характера на территории</w:t>
      </w:r>
    </w:p>
    <w:p w:rsidR="007946C8" w:rsidRDefault="007946C8">
      <w:pPr>
        <w:pStyle w:val="ConsPlusNormal"/>
        <w:jc w:val="center"/>
      </w:pPr>
      <w:r>
        <w:t>города Тобольска</w:t>
      </w:r>
    </w:p>
    <w:p w:rsidR="007946C8" w:rsidRDefault="007946C8">
      <w:pPr>
        <w:pStyle w:val="ConsPlusNormal"/>
        <w:jc w:val="both"/>
      </w:pPr>
    </w:p>
    <w:p w:rsidR="007946C8" w:rsidRDefault="007946C8">
      <w:pPr>
        <w:pStyle w:val="ConsPlusNormal"/>
        <w:ind w:firstLine="540"/>
        <w:jc w:val="both"/>
      </w:pPr>
      <w:r>
        <w:t>На территории города Тобольска существуют риски возникновения чрезвычайных ситуаций: природного характера, техногенного характера, биолого-социального характера.</w:t>
      </w:r>
    </w:p>
    <w:p w:rsidR="007946C8" w:rsidRDefault="007946C8">
      <w:pPr>
        <w:pStyle w:val="ConsPlusNormal"/>
        <w:spacing w:before="200"/>
        <w:ind w:firstLine="540"/>
        <w:jc w:val="both"/>
      </w:pPr>
      <w:r>
        <w:t>При возникновении чрезвычайных ситуаций возникнет реальная угроза жизни и здоровью людей. Может быть нарушено жизнеобеспечение населения. Потребуется привлечение значительных материальных ресурсов и финансовых средств для ликвидации последствий чрезвычайных ситуаций и восстановления нормальной жизнедеятельности населения.</w:t>
      </w:r>
    </w:p>
    <w:p w:rsidR="007946C8" w:rsidRDefault="007946C8">
      <w:pPr>
        <w:pStyle w:val="ConsPlusNormal"/>
        <w:spacing w:before="200"/>
        <w:ind w:firstLine="540"/>
        <w:jc w:val="both"/>
      </w:pPr>
      <w:r>
        <w:t xml:space="preserve">На территории города расположены 128 опасных производственных объектов, в случае </w:t>
      </w:r>
      <w:r>
        <w:lastRenderedPageBreak/>
        <w:t>возникновения аварии на данных объектах с выбросом в атмосферу хлора и аммиака возникнут зоны химического заражения, что в свою очередь будет представлять угрозу жизни для населения, потребует значительных затрат по организации его защиты, в том числе и обеспечение населения средствами индивидуальной защиты.</w:t>
      </w:r>
    </w:p>
    <w:p w:rsidR="007946C8" w:rsidRDefault="007946C8">
      <w:pPr>
        <w:pStyle w:val="ConsPlusNormal"/>
        <w:spacing w:before="200"/>
        <w:ind w:firstLine="540"/>
        <w:jc w:val="both"/>
      </w:pPr>
      <w:r>
        <w:t>На территории города Тобольска имеются аварийные многоквартирные дома, где в процессе эксплуатации может возникнуть угроза ЧС, связанная с их разрушением, где потребуется организация временного размещения людей, организация питания пострадавшего населения и мероприятия по ограждению и охране зоны чрезвычайной ситуации.</w:t>
      </w:r>
    </w:p>
    <w:p w:rsidR="007946C8" w:rsidRDefault="007946C8">
      <w:pPr>
        <w:pStyle w:val="ConsPlusNormal"/>
        <w:spacing w:before="200"/>
        <w:ind w:firstLine="540"/>
        <w:jc w:val="both"/>
      </w:pPr>
      <w:r>
        <w:t>Паводок на территории муниципального образования это сезонное явление, проходит в весеннее - летний период в два этапа.</w:t>
      </w:r>
    </w:p>
    <w:p w:rsidR="007946C8" w:rsidRDefault="007946C8">
      <w:pPr>
        <w:pStyle w:val="ConsPlusNormal"/>
        <w:spacing w:before="200"/>
        <w:ind w:firstLine="540"/>
        <w:jc w:val="both"/>
      </w:pPr>
      <w:r>
        <w:t>Первый этап: сход талых вод с территории нагорной части, подгорной части, лога Жуковского, ул. Дзержинского, Паниного бугра в малые реки подгорной части с последующим сбросом воды в реку Иртыш. Первый этап самый ответственный, потому что приносит жителям города много неудобств в связи с подтоплением придомовых территорий.</w:t>
      </w:r>
    </w:p>
    <w:p w:rsidR="007946C8" w:rsidRDefault="007946C8">
      <w:pPr>
        <w:pStyle w:val="ConsPlusNormal"/>
        <w:spacing w:before="200"/>
        <w:ind w:firstLine="540"/>
        <w:jc w:val="both"/>
      </w:pPr>
      <w:r>
        <w:t>Второй этап: безаварийный пропуск паводковых вод по реке Иртыш, разрушение ледовой переправы в период, предшествующий ледоходу, закрытие задвижек на водопропускных трубах реки Абрамовская, реки Покровка, реки Курдюмка, организация перекачки воды с малых рек через дамбу в р. Иртыш.</w:t>
      </w:r>
    </w:p>
    <w:p w:rsidR="007946C8" w:rsidRDefault="007946C8">
      <w:pPr>
        <w:pStyle w:val="ConsPlusNormal"/>
        <w:spacing w:before="200"/>
        <w:ind w:firstLine="540"/>
        <w:jc w:val="both"/>
      </w:pPr>
      <w:r>
        <w:t>Осенне-зимний период характеризуется ледоставом на реке Иртыш, малых реках и озерах. В этот период через реку Иртыш оборудуется ледовая переправа, после чего организуется ее содержание и обслуживание.</w:t>
      </w:r>
    </w:p>
    <w:p w:rsidR="007946C8" w:rsidRDefault="007946C8">
      <w:pPr>
        <w:pStyle w:val="ConsPlusNormal"/>
        <w:spacing w:before="200"/>
        <w:ind w:firstLine="540"/>
        <w:jc w:val="both"/>
      </w:pPr>
      <w:r>
        <w:t>В эти периоды кратно увеличивается вероятность травматизма и гибели людей на водных объектах в границах муниципального образования.</w:t>
      </w:r>
    </w:p>
    <w:p w:rsidR="007946C8" w:rsidRDefault="007946C8">
      <w:pPr>
        <w:pStyle w:val="ConsPlusNormal"/>
        <w:jc w:val="both"/>
      </w:pPr>
    </w:p>
    <w:p w:rsidR="007946C8" w:rsidRDefault="007946C8">
      <w:pPr>
        <w:pStyle w:val="ConsPlusNormal"/>
        <w:jc w:val="center"/>
      </w:pPr>
      <w:r>
        <w:t>Несоответствие системы оповещения населения города Тобольска</w:t>
      </w:r>
    </w:p>
    <w:p w:rsidR="007946C8" w:rsidRDefault="007946C8">
      <w:pPr>
        <w:pStyle w:val="ConsPlusNormal"/>
        <w:jc w:val="center"/>
      </w:pPr>
      <w:r>
        <w:t>современным требованиям</w:t>
      </w:r>
    </w:p>
    <w:p w:rsidR="007946C8" w:rsidRDefault="007946C8">
      <w:pPr>
        <w:pStyle w:val="ConsPlusNormal"/>
        <w:jc w:val="both"/>
      </w:pPr>
    </w:p>
    <w:p w:rsidR="007946C8" w:rsidRDefault="007946C8">
      <w:pPr>
        <w:pStyle w:val="ConsPlusNormal"/>
        <w:ind w:firstLine="540"/>
        <w:jc w:val="both"/>
      </w:pPr>
      <w:r>
        <w:t>Для своевременного оповещения и информирования населения города Тобольск об опасностях, возникающих при угрозе возникновения или возникновении чрезвычайных ситуаций природного и техногенного характера, а также при ведении военных действий или вследствие этих действий, о правилах поведения населения и необходимости проведения мероприятий при поступлении сигнала "Внимание Всем!" на территории муниципального образования задействована муниципальная система оповещения населения - состоящая из 27 электромеханических сирен марки С - 40; С - 28 радиус эффективного покрытия которых составляет 400 метров в условиях городской среды.</w:t>
      </w:r>
    </w:p>
    <w:p w:rsidR="007946C8" w:rsidRDefault="007946C8">
      <w:pPr>
        <w:pStyle w:val="ConsPlusNormal"/>
        <w:spacing w:before="200"/>
        <w:ind w:firstLine="540"/>
        <w:jc w:val="both"/>
      </w:pPr>
      <w:r>
        <w:t>Запуск производится ответственными лицами на объектах экономики и производств по команде оперативного дежурного ЕДДС согласно "Код-Паролю".</w:t>
      </w:r>
    </w:p>
    <w:p w:rsidR="007946C8" w:rsidRDefault="007946C8">
      <w:pPr>
        <w:pStyle w:val="ConsPlusNormal"/>
        <w:spacing w:before="200"/>
        <w:ind w:firstLine="540"/>
        <w:jc w:val="both"/>
      </w:pPr>
      <w:r>
        <w:t>Предполагаемое время на задействование при поступлении "боевого" сигнала 10 - 15 минут с учетом устойчивой связи.</w:t>
      </w:r>
    </w:p>
    <w:p w:rsidR="007946C8" w:rsidRDefault="007946C8">
      <w:pPr>
        <w:pStyle w:val="ConsPlusNormal"/>
        <w:spacing w:before="200"/>
        <w:ind w:firstLine="540"/>
        <w:jc w:val="both"/>
      </w:pPr>
      <w:r>
        <w:t>Запуск и контроль работы системы производится в Центре управления в кризисных ситуациях (далее - ЦУКС) Главного управления МЧС России по Тюменской области и дублируется оперативно дежурной сменой ЕДДС г. Тобольска. Сигнал передается по защищенному каналу VPN.</w:t>
      </w:r>
    </w:p>
    <w:p w:rsidR="007946C8" w:rsidRDefault="007946C8">
      <w:pPr>
        <w:pStyle w:val="ConsPlusNormal"/>
        <w:spacing w:before="200"/>
        <w:ind w:firstLine="540"/>
        <w:jc w:val="both"/>
      </w:pPr>
      <w:r>
        <w:t>В городе Тобольске в местах массового пребывания людей на шести объектах смонтировано и запущено в эксплуатацию оборудование ОКСИОН и оборудование муниципального информационного центра (МИЦ) в диспетчерской ЕДДС города Тобольска, предназначенного для оповещения и информирования населения об опасностях, возникающих при угрозе возникновения или возникновении чрезвычайных ситуаций.</w:t>
      </w:r>
    </w:p>
    <w:p w:rsidR="007946C8" w:rsidRDefault="007946C8">
      <w:pPr>
        <w:pStyle w:val="ConsPlusNormal"/>
        <w:spacing w:before="200"/>
        <w:ind w:firstLine="540"/>
        <w:jc w:val="both"/>
      </w:pPr>
      <w:r>
        <w:t>Система состоит из средств видеонаблюдения, плазменных TV панелей, средств мониторинга за состоянием радиационного фона и химических примесей в воздухе "Хризантема".</w:t>
      </w:r>
    </w:p>
    <w:p w:rsidR="007946C8" w:rsidRDefault="007946C8">
      <w:pPr>
        <w:pStyle w:val="ConsPlusNormal"/>
        <w:spacing w:before="200"/>
        <w:ind w:firstLine="540"/>
        <w:jc w:val="both"/>
      </w:pPr>
      <w:r>
        <w:t xml:space="preserve">Система оценивается как "ограниченно готовая к выполнению задач", введу ненадлежащего исполнения технического обслуживания, в настоящее время система передана из областного имущества в муниципальное управление, производится плановое техническое обслуживание и </w:t>
      </w:r>
      <w:r>
        <w:lastRenderedPageBreak/>
        <w:t>восстановление связующих блоков управления.</w:t>
      </w:r>
    </w:p>
    <w:p w:rsidR="007946C8" w:rsidRDefault="007946C8">
      <w:pPr>
        <w:pStyle w:val="ConsPlusNormal"/>
        <w:spacing w:before="200"/>
        <w:ind w:firstLine="540"/>
        <w:jc w:val="both"/>
      </w:pPr>
      <w:r>
        <w:t>Объекты ОКСИОН:</w:t>
      </w:r>
    </w:p>
    <w:p w:rsidR="007946C8" w:rsidRDefault="007946C8">
      <w:pPr>
        <w:pStyle w:val="ConsPlusNormal"/>
        <w:spacing w:before="200"/>
        <w:ind w:firstLine="540"/>
        <w:jc w:val="both"/>
      </w:pPr>
      <w:r>
        <w:t>1. БЦ "Европа" (4 мкр. ул. Мельникова, 24)</w:t>
      </w:r>
    </w:p>
    <w:p w:rsidR="007946C8" w:rsidRDefault="007946C8">
      <w:pPr>
        <w:pStyle w:val="ConsPlusNormal"/>
        <w:spacing w:before="200"/>
        <w:ind w:firstLine="540"/>
        <w:jc w:val="both"/>
      </w:pPr>
      <w:r>
        <w:t>2. ТРЦ "РИО"</w:t>
      </w:r>
    </w:p>
    <w:p w:rsidR="007946C8" w:rsidRDefault="007946C8">
      <w:pPr>
        <w:pStyle w:val="ConsPlusNormal"/>
        <w:spacing w:before="200"/>
        <w:ind w:firstLine="540"/>
        <w:jc w:val="both"/>
      </w:pPr>
      <w:r>
        <w:t>3. ГБУЗ ТО "Городская поликлиника" (4 мкр. ул. Мельникова, 53)</w:t>
      </w:r>
    </w:p>
    <w:p w:rsidR="007946C8" w:rsidRDefault="007946C8">
      <w:pPr>
        <w:pStyle w:val="ConsPlusNormal"/>
        <w:spacing w:before="200"/>
        <w:ind w:firstLine="540"/>
        <w:jc w:val="both"/>
      </w:pPr>
      <w:r>
        <w:t>4. ГБУЗ ТО "Областная больница N 3" (3б мкр, 24)</w:t>
      </w:r>
    </w:p>
    <w:p w:rsidR="007946C8" w:rsidRDefault="007946C8">
      <w:pPr>
        <w:pStyle w:val="ConsPlusNormal"/>
        <w:spacing w:before="200"/>
        <w:ind w:firstLine="540"/>
        <w:jc w:val="both"/>
      </w:pPr>
      <w:r>
        <w:t>5. ФГБОУ ВПО Тобольский индустриальный институт филиал Тюменского ГНГУ 9 мкр. (зона вузов)</w:t>
      </w:r>
    </w:p>
    <w:p w:rsidR="007946C8" w:rsidRDefault="007946C8">
      <w:pPr>
        <w:pStyle w:val="ConsPlusNormal"/>
        <w:spacing w:before="200"/>
        <w:ind w:firstLine="540"/>
        <w:jc w:val="both"/>
      </w:pPr>
      <w:r>
        <w:t>6. ТГПИ им. Д.И. Менделеева филиал Тюм.ГУ (ул. Знаменского, 58).</w:t>
      </w:r>
    </w:p>
    <w:p w:rsidR="007946C8" w:rsidRDefault="007946C8">
      <w:pPr>
        <w:pStyle w:val="ConsPlusNormal"/>
        <w:spacing w:before="200"/>
        <w:ind w:firstLine="540"/>
        <w:jc w:val="both"/>
      </w:pPr>
      <w:r>
        <w:t xml:space="preserve">В случае возникновения чрезвычайной ситуации </w:t>
      </w:r>
      <w:proofErr w:type="gramStart"/>
      <w:r>
        <w:t>на территориях</w:t>
      </w:r>
      <w:proofErr w:type="gramEnd"/>
      <w:r>
        <w:t xml:space="preserve"> отдаленных от города, а также не попадающих под зону охвата технических средств муниципальной системы оповещения в данные области будут направлены подвижные сигнально-громкоговорящие устройства (СГУ) на базе автомобилей выделяемых, по плану взаимодействия с МО МВД России "Тобольский" в количестве 3 штук.</w:t>
      </w:r>
    </w:p>
    <w:p w:rsidR="007946C8" w:rsidRDefault="007946C8">
      <w:pPr>
        <w:pStyle w:val="ConsPlusNormal"/>
        <w:spacing w:before="200"/>
        <w:ind w:firstLine="540"/>
        <w:jc w:val="both"/>
      </w:pPr>
      <w:r>
        <w:t>Для оповещения населения города задействованы телерадиовещательные компании: ТРК "Тобольское время" и МУП "Дом радио".</w:t>
      </w:r>
    </w:p>
    <w:p w:rsidR="007946C8" w:rsidRDefault="007946C8">
      <w:pPr>
        <w:pStyle w:val="ConsPlusNormal"/>
        <w:spacing w:before="200"/>
        <w:ind w:firstLine="540"/>
        <w:jc w:val="both"/>
      </w:pPr>
      <w:r>
        <w:t>На 2019 - 2025 годы запланированы мероприятия по "Модернизации Региональной автоматизированной системы централизованного оповещения".</w:t>
      </w:r>
    </w:p>
    <w:p w:rsidR="007946C8" w:rsidRDefault="007946C8">
      <w:pPr>
        <w:pStyle w:val="ConsPlusNormal"/>
        <w:spacing w:before="200"/>
        <w:ind w:firstLine="540"/>
        <w:jc w:val="both"/>
      </w:pPr>
      <w:r>
        <w:t>Для развития и совершенствования системы оповещения и информирования населения необходимо обеспечить возможность оповещения всего населения города Тобольска посредством дополнительной установки 26 электросирен (мкр. Иртышский, Защитино, Строитель, Южный, Анисимово, Панин бугор, Савинский затон, Сумкино, Левобережье).</w:t>
      </w:r>
    </w:p>
    <w:p w:rsidR="007946C8" w:rsidRDefault="007946C8">
      <w:pPr>
        <w:pStyle w:val="ConsPlusNormal"/>
        <w:jc w:val="both"/>
      </w:pPr>
    </w:p>
    <w:p w:rsidR="007946C8" w:rsidRDefault="007946C8">
      <w:pPr>
        <w:pStyle w:val="ConsPlusNormal"/>
        <w:jc w:val="center"/>
      </w:pPr>
      <w:r>
        <w:t>Недостаточно высокая оперативность предупреждения об угрозе</w:t>
      </w:r>
    </w:p>
    <w:p w:rsidR="007946C8" w:rsidRDefault="007946C8">
      <w:pPr>
        <w:pStyle w:val="ConsPlusNormal"/>
        <w:jc w:val="center"/>
      </w:pPr>
      <w:r>
        <w:t>и возникновении чрезвычайных ситуаций</w:t>
      </w:r>
    </w:p>
    <w:p w:rsidR="007946C8" w:rsidRDefault="007946C8">
      <w:pPr>
        <w:pStyle w:val="ConsPlusNormal"/>
        <w:jc w:val="both"/>
      </w:pPr>
    </w:p>
    <w:p w:rsidR="007946C8" w:rsidRDefault="007946C8">
      <w:pPr>
        <w:pStyle w:val="ConsPlusNormal"/>
        <w:ind w:firstLine="540"/>
        <w:jc w:val="both"/>
      </w:pPr>
      <w:r>
        <w:t>Причиной возникновения проблемы является то, что существующая система предупреждения об угрозе и возникновении чрезвычайных ситуаций не соответствует современным требованиям.</w:t>
      </w:r>
    </w:p>
    <w:p w:rsidR="007946C8" w:rsidRDefault="007946C8">
      <w:pPr>
        <w:pStyle w:val="ConsPlusNormal"/>
        <w:spacing w:before="200"/>
        <w:ind w:firstLine="540"/>
        <w:jc w:val="both"/>
      </w:pPr>
      <w:r>
        <w:t>Структурированная система мониторинга и управления инженерными системами зданий и сооружений (далее - СМИС) является автоматизированной системой, обеспечивающей автоматический мониторинг и предупреждение аварий, пожаров, ЧС независимо от службы эксплуатации объекта.</w:t>
      </w:r>
    </w:p>
    <w:p w:rsidR="007946C8" w:rsidRDefault="007946C8">
      <w:pPr>
        <w:pStyle w:val="ConsPlusNormal"/>
        <w:spacing w:before="200"/>
        <w:ind w:firstLine="540"/>
        <w:jc w:val="both"/>
      </w:pPr>
      <w:r>
        <w:t>СМИС - система на базе программно-технических средств, предназначенная для автоматического мониторинга систем инженерно-технического обеспечения объектов, состояния основания, строительных конструкций зданий и сооружений, технологических процессов, сооружений инженерной защиты и передачи в режиме реального времени информации об угрозе и возникновении чрезвычайных ситуаций, в том числе вызванных террористическими актами. Передача информации осуществляется по каналам связи в ЕДДС г. Тобольска.</w:t>
      </w:r>
    </w:p>
    <w:p w:rsidR="007946C8" w:rsidRDefault="007946C8">
      <w:pPr>
        <w:pStyle w:val="ConsPlusNormal"/>
        <w:spacing w:before="200"/>
        <w:ind w:firstLine="540"/>
        <w:jc w:val="both"/>
      </w:pPr>
      <w:r>
        <w:t>Структура СМИС объекта включает персонал и программно-технический комплекс.</w:t>
      </w:r>
    </w:p>
    <w:p w:rsidR="007946C8" w:rsidRDefault="007946C8">
      <w:pPr>
        <w:pStyle w:val="ConsPlusNormal"/>
        <w:spacing w:before="200"/>
        <w:ind w:firstLine="540"/>
        <w:jc w:val="both"/>
      </w:pPr>
      <w:r>
        <w:t>Объекты для оборудования СМИС: потенциально опасные, особо опасные, технически сложные и уникальные.</w:t>
      </w:r>
    </w:p>
    <w:p w:rsidR="007946C8" w:rsidRDefault="007946C8">
      <w:pPr>
        <w:pStyle w:val="ConsPlusNormal"/>
        <w:spacing w:before="200"/>
        <w:ind w:firstLine="540"/>
        <w:jc w:val="both"/>
      </w:pPr>
      <w:r>
        <w:t>Основными этапами создания СМИС и их сопряжения с ЕДДС г. Тобольска являются:</w:t>
      </w:r>
    </w:p>
    <w:p w:rsidR="007946C8" w:rsidRDefault="007946C8">
      <w:pPr>
        <w:pStyle w:val="ConsPlusNormal"/>
        <w:spacing w:before="200"/>
        <w:ind w:firstLine="540"/>
        <w:jc w:val="both"/>
      </w:pPr>
      <w:r>
        <w:t>- организационный этап, в течение которого решаются организационные вопросы построения СМИС и их информационного сопряжения с ЕДДС города Тобольска;</w:t>
      </w:r>
    </w:p>
    <w:p w:rsidR="007946C8" w:rsidRDefault="007946C8">
      <w:pPr>
        <w:pStyle w:val="ConsPlusNormal"/>
        <w:spacing w:before="200"/>
        <w:ind w:firstLine="540"/>
        <w:jc w:val="both"/>
      </w:pPr>
      <w:r>
        <w:t>- технический этап, в течение которого разрабатываются и внедряются программно-технические средства СМИС, а также осуществляется их информационное сопряжение с ЕДДС города Тобольска.</w:t>
      </w:r>
    </w:p>
    <w:p w:rsidR="007946C8" w:rsidRDefault="007946C8">
      <w:pPr>
        <w:pStyle w:val="ConsPlusNormal"/>
        <w:spacing w:before="200"/>
        <w:ind w:firstLine="540"/>
        <w:jc w:val="both"/>
      </w:pPr>
      <w:r>
        <w:lastRenderedPageBreak/>
        <w:t>По состоянию на 01.01.2022 внедрение СМИС на территории города Тобольска проведено на 5 объектах ООО "ЗапСибНефтехим".</w:t>
      </w:r>
    </w:p>
    <w:p w:rsidR="007946C8" w:rsidRDefault="007946C8">
      <w:pPr>
        <w:pStyle w:val="ConsPlusNormal"/>
        <w:spacing w:before="200"/>
        <w:ind w:firstLine="540"/>
        <w:jc w:val="both"/>
      </w:pPr>
      <w:r>
        <w:t>Эффекты от создания СМИС на объекте:</w:t>
      </w:r>
    </w:p>
    <w:p w:rsidR="007946C8" w:rsidRDefault="007946C8">
      <w:pPr>
        <w:pStyle w:val="ConsPlusNormal"/>
        <w:spacing w:before="200"/>
        <w:ind w:firstLine="540"/>
        <w:jc w:val="both"/>
      </w:pPr>
      <w:r>
        <w:t>- раннее прогнозирование и выявление неисправностей в работе систем жизнеобеспечения, систем связи и безопасности, систем противопожарной защиты;</w:t>
      </w:r>
    </w:p>
    <w:p w:rsidR="007946C8" w:rsidRDefault="007946C8">
      <w:pPr>
        <w:pStyle w:val="ConsPlusNormal"/>
        <w:spacing w:before="200"/>
        <w:ind w:firstLine="540"/>
        <w:jc w:val="both"/>
      </w:pPr>
      <w:r>
        <w:t>- обнаружение дефекта инженерных (несущих) конструкций на ранней стадии его возникновения, что дает возможность принять меры по предотвращению аварии и, соответственно, снижает риск утраты несущей конструкцией свойств, которые определяют ее надежность;</w:t>
      </w:r>
    </w:p>
    <w:p w:rsidR="007946C8" w:rsidRDefault="007946C8">
      <w:pPr>
        <w:pStyle w:val="ConsPlusNormal"/>
        <w:spacing w:before="200"/>
        <w:ind w:firstLine="540"/>
        <w:jc w:val="both"/>
      </w:pPr>
      <w:r>
        <w:t>- снижение вероятности возникновения аварий, чрезвычайных ситуаций благодаря непрерывному автоматическому мониторингу инженерных систем и инженерных (несущих) конструкций;</w:t>
      </w:r>
    </w:p>
    <w:p w:rsidR="007946C8" w:rsidRDefault="007946C8">
      <w:pPr>
        <w:pStyle w:val="ConsPlusNormal"/>
        <w:spacing w:before="200"/>
        <w:ind w:firstLine="540"/>
        <w:jc w:val="both"/>
      </w:pPr>
      <w:r>
        <w:t>- в случае возникновения аварий, чрезвычайных ситуаций СМИС позволяет минимизировать последствия данных происшествий.</w:t>
      </w:r>
    </w:p>
    <w:p w:rsidR="007946C8" w:rsidRDefault="007946C8">
      <w:pPr>
        <w:pStyle w:val="ConsPlusNormal"/>
        <w:jc w:val="both"/>
      </w:pPr>
    </w:p>
    <w:p w:rsidR="007946C8" w:rsidRDefault="007946C8">
      <w:pPr>
        <w:pStyle w:val="ConsPlusNormal"/>
        <w:jc w:val="center"/>
      </w:pPr>
      <w:r>
        <w:t>Наличие рисков возникновения пожаров под воздействием</w:t>
      </w:r>
    </w:p>
    <w:p w:rsidR="007946C8" w:rsidRDefault="007946C8">
      <w:pPr>
        <w:pStyle w:val="ConsPlusNormal"/>
        <w:jc w:val="center"/>
      </w:pPr>
      <w:r>
        <w:t>природных и техногенных факторов</w:t>
      </w:r>
    </w:p>
    <w:p w:rsidR="007946C8" w:rsidRDefault="007946C8">
      <w:pPr>
        <w:pStyle w:val="ConsPlusNormal"/>
        <w:jc w:val="both"/>
      </w:pPr>
    </w:p>
    <w:p w:rsidR="007946C8" w:rsidRDefault="007946C8">
      <w:pPr>
        <w:pStyle w:val="ConsPlusNormal"/>
        <w:ind w:firstLine="540"/>
        <w:jc w:val="both"/>
      </w:pPr>
      <w:r>
        <w:t>Причины возникновения проблемы:</w:t>
      </w:r>
    </w:p>
    <w:p w:rsidR="007946C8" w:rsidRDefault="007946C8">
      <w:pPr>
        <w:pStyle w:val="ConsPlusNormal"/>
        <w:spacing w:before="200"/>
        <w:ind w:firstLine="540"/>
        <w:jc w:val="both"/>
      </w:pPr>
      <w:r>
        <w:t>- вероятность проявления негативных природных факторов, способствующих возникновению пожаров;</w:t>
      </w:r>
    </w:p>
    <w:p w:rsidR="007946C8" w:rsidRDefault="007946C8">
      <w:pPr>
        <w:pStyle w:val="ConsPlusNormal"/>
        <w:spacing w:before="200"/>
        <w:ind w:firstLine="540"/>
        <w:jc w:val="both"/>
      </w:pPr>
      <w:r>
        <w:t>- отсутствие мониторинга противопожарного состояния объектов защиты.</w:t>
      </w:r>
    </w:p>
    <w:p w:rsidR="007946C8" w:rsidRDefault="007946C8">
      <w:pPr>
        <w:pStyle w:val="ConsPlusNormal"/>
        <w:spacing w:before="200"/>
        <w:ind w:firstLine="540"/>
        <w:jc w:val="both"/>
      </w:pPr>
      <w:r>
        <w:t xml:space="preserve">В соответствии с Федеральным </w:t>
      </w:r>
      <w:hyperlink r:id="rId30">
        <w:r>
          <w:rPr>
            <w:color w:val="0000FF"/>
          </w:rPr>
          <w:t>законом</w:t>
        </w:r>
      </w:hyperlink>
      <w:r>
        <w:t xml:space="preserve"> от 22.07.2008 N 123-ФЗ "Технический регламент о требованиях пожарной безопасности" согласно </w:t>
      </w:r>
      <w:hyperlink r:id="rId31">
        <w:r>
          <w:rPr>
            <w:color w:val="0000FF"/>
          </w:rPr>
          <w:t>статье 19</w:t>
        </w:r>
      </w:hyperlink>
      <w:r>
        <w:t xml:space="preserve"> Федерального закона от 21.12.1994 N 69-ФЗ "О пожарной безопасности" к полномочиям органов местного самоуправления в области пожарной безопасности относится обеспечение первичных мер пожарной безопасности в границах муниципального образования город Тобольск.</w:t>
      </w:r>
    </w:p>
    <w:p w:rsidR="007946C8" w:rsidRDefault="007946C8">
      <w:pPr>
        <w:pStyle w:val="ConsPlusNormal"/>
        <w:spacing w:before="200"/>
        <w:ind w:firstLine="540"/>
        <w:jc w:val="both"/>
      </w:pPr>
      <w:r>
        <w:t>Несмотря на определенное снижение количества пожаров и гибель людей остаются достаточно высокими.</w:t>
      </w:r>
    </w:p>
    <w:p w:rsidR="007946C8" w:rsidRDefault="007946C8">
      <w:pPr>
        <w:pStyle w:val="ConsPlusNormal"/>
        <w:spacing w:before="200"/>
        <w:ind w:firstLine="540"/>
        <w:jc w:val="both"/>
      </w:pPr>
      <w:r>
        <w:t>Это обусловлено:</w:t>
      </w:r>
    </w:p>
    <w:p w:rsidR="007946C8" w:rsidRDefault="007946C8">
      <w:pPr>
        <w:pStyle w:val="ConsPlusNormal"/>
        <w:spacing w:before="200"/>
        <w:ind w:firstLine="540"/>
        <w:jc w:val="both"/>
      </w:pPr>
      <w:r>
        <w:t>- недостаточно активно проводимой противопожарной агитацией и пропагандой (обучение мерам пожарной безопасности путем распространения памяток в жилых домах среди населения, отсутствие обучающих фильмов, малое количество наглядной противопожарной агитации, недостаточная работа со СМИ и телевидением);</w:t>
      </w:r>
    </w:p>
    <w:p w:rsidR="007946C8" w:rsidRDefault="007946C8">
      <w:pPr>
        <w:pStyle w:val="ConsPlusNormal"/>
        <w:spacing w:before="200"/>
        <w:ind w:firstLine="540"/>
        <w:jc w:val="both"/>
      </w:pPr>
      <w:r>
        <w:t xml:space="preserve">- недостаточно широким внедрением систем предупреждения и оповещения о возникновении пожаров в домах проживания многодетных семей и </w:t>
      </w:r>
      <w:proofErr w:type="gramStart"/>
      <w:r>
        <w:t>семей</w:t>
      </w:r>
      <w:proofErr w:type="gramEnd"/>
      <w:r>
        <w:t xml:space="preserve"> находящихся в социально опасном положении;</w:t>
      </w:r>
    </w:p>
    <w:p w:rsidR="007946C8" w:rsidRDefault="007946C8">
      <w:pPr>
        <w:pStyle w:val="ConsPlusNormal"/>
        <w:spacing w:before="200"/>
        <w:ind w:firstLine="540"/>
        <w:jc w:val="both"/>
      </w:pPr>
      <w:r>
        <w:t>- невыполнением в полном объеме мероприятий пожарной безопасности на муниципальных объектах.</w:t>
      </w:r>
    </w:p>
    <w:p w:rsidR="007946C8" w:rsidRDefault="007946C8">
      <w:pPr>
        <w:pStyle w:val="ConsPlusNormal"/>
        <w:spacing w:before="200"/>
        <w:ind w:firstLine="540"/>
        <w:jc w:val="both"/>
      </w:pPr>
      <w:r>
        <w:t>Таким образом, необходимо продолжать выполнение мероприятий, направленных на выполнение требований пожарной безопасности, установленных техническими регламентами и нормативными документами по пожарной безопасности.</w:t>
      </w:r>
    </w:p>
    <w:p w:rsidR="007946C8" w:rsidRDefault="007946C8">
      <w:pPr>
        <w:pStyle w:val="ConsPlusNormal"/>
        <w:jc w:val="both"/>
      </w:pPr>
    </w:p>
    <w:p w:rsidR="007946C8" w:rsidRDefault="007946C8">
      <w:pPr>
        <w:pStyle w:val="ConsPlusNormal"/>
        <w:jc w:val="center"/>
      </w:pPr>
      <w:r>
        <w:t>Наличие рисков возникновения террористических проявлений</w:t>
      </w:r>
    </w:p>
    <w:p w:rsidR="007946C8" w:rsidRDefault="007946C8">
      <w:pPr>
        <w:pStyle w:val="ConsPlusNormal"/>
        <w:jc w:val="center"/>
      </w:pPr>
      <w:r>
        <w:t>в общественной среде</w:t>
      </w:r>
    </w:p>
    <w:p w:rsidR="007946C8" w:rsidRDefault="007946C8">
      <w:pPr>
        <w:pStyle w:val="ConsPlusNormal"/>
        <w:jc w:val="both"/>
      </w:pPr>
    </w:p>
    <w:p w:rsidR="007946C8" w:rsidRDefault="007946C8">
      <w:pPr>
        <w:pStyle w:val="ConsPlusNormal"/>
        <w:ind w:firstLine="540"/>
        <w:jc w:val="both"/>
      </w:pPr>
      <w:r>
        <w:t>Профилактика террористических проявлений в общественной среде необходима в целях развития у населения активной гражданской позиции на неприятие идеологии терроризма ценностей, особенно в среде молодежи из наиболее уязвимых в плане подверженности негативному влиянию.</w:t>
      </w:r>
    </w:p>
    <w:p w:rsidR="007946C8" w:rsidRDefault="007946C8">
      <w:pPr>
        <w:pStyle w:val="ConsPlusNormal"/>
        <w:spacing w:before="200"/>
        <w:ind w:firstLine="540"/>
        <w:jc w:val="both"/>
      </w:pPr>
      <w:r>
        <w:t xml:space="preserve">День солидарности в борьбе с терроризмом ежегодно отмечают 3 сентября - это возможность </w:t>
      </w:r>
      <w:r>
        <w:lastRenderedPageBreak/>
        <w:t>продемонстрировать свою гражданскую позицию и заявить о своих настоящих ценностях и приоритетах: почтить память павших в борьбе с терроризмом, вспомнить о героях, отдавших свои жизни за будущее без терроризма, рассказать другим людям о подвигах этих героев и о том, почему они их совершили, даже ценой собственной жизни. Терроризм не будет иметь будущего, если мы все будем солидарны в бескомпромиссной борьбе с ним.</w:t>
      </w:r>
    </w:p>
    <w:p w:rsidR="007946C8" w:rsidRDefault="007946C8">
      <w:pPr>
        <w:pStyle w:val="ConsPlusNormal"/>
        <w:spacing w:before="200"/>
        <w:ind w:firstLine="540"/>
        <w:jc w:val="both"/>
      </w:pPr>
      <w:r>
        <w:t>Ежегодно в Тобольске проходят мероприятия, посвященные этой памятной дате. Проведение в образовательных организациях культурно-просветительских и воспитательных мероприятий позволяет добиваться осознания подрастающим поколением преступной сущности терроризма. Заметно вырос объем и повысилась действенность подготовленных информационно-пропагандистских материалов антитеррористической направленности.</w:t>
      </w:r>
    </w:p>
    <w:p w:rsidR="007946C8" w:rsidRDefault="007946C8">
      <w:pPr>
        <w:pStyle w:val="ConsPlusNormal"/>
        <w:spacing w:before="200"/>
        <w:ind w:firstLine="540"/>
        <w:jc w:val="both"/>
      </w:pPr>
      <w:r>
        <w:t>Разработка механизмов защиты информационного пространства позволила существенно ограничить возможности для проникновения в информационно-телекоммуникационную сеть "Интернет" материалов, содержащих идеи, пропагандирующие и оправдывающие террористическую деятельность.</w:t>
      </w:r>
    </w:p>
    <w:p w:rsidR="007946C8" w:rsidRDefault="007946C8">
      <w:pPr>
        <w:pStyle w:val="ConsPlusNormal"/>
        <w:spacing w:before="200"/>
        <w:ind w:firstLine="540"/>
        <w:jc w:val="both"/>
      </w:pPr>
      <w:r>
        <w:t>Проведенная субъектами противодействия терроризму работа способствовала снижению уровня радикализации различных групп населения, прежде всего молодежи, а также повышению эффективности функционирования системы оказания на них профилактического воздействия.</w:t>
      </w:r>
    </w:p>
    <w:p w:rsidR="007946C8" w:rsidRDefault="007946C8">
      <w:pPr>
        <w:pStyle w:val="ConsPlusNormal"/>
        <w:jc w:val="both"/>
      </w:pPr>
    </w:p>
    <w:p w:rsidR="007946C8" w:rsidRDefault="007946C8">
      <w:pPr>
        <w:pStyle w:val="ConsPlusTitle"/>
        <w:jc w:val="center"/>
        <w:outlineLvl w:val="1"/>
      </w:pPr>
      <w:r>
        <w:t>2. Цели и задачи Программы</w:t>
      </w:r>
    </w:p>
    <w:p w:rsidR="007946C8" w:rsidRDefault="007946C8">
      <w:pPr>
        <w:pStyle w:val="ConsPlusNormal"/>
        <w:jc w:val="both"/>
      </w:pPr>
    </w:p>
    <w:p w:rsidR="007946C8" w:rsidRDefault="007946C8">
      <w:pPr>
        <w:pStyle w:val="ConsPlusNormal"/>
        <w:sectPr w:rsidR="007946C8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2721"/>
        <w:gridCol w:w="2940"/>
        <w:gridCol w:w="3465"/>
        <w:gridCol w:w="2100"/>
      </w:tblGrid>
      <w:tr w:rsidR="007946C8">
        <w:tc>
          <w:tcPr>
            <w:tcW w:w="510" w:type="dxa"/>
          </w:tcPr>
          <w:p w:rsidR="007946C8" w:rsidRDefault="007946C8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2721" w:type="dxa"/>
          </w:tcPr>
          <w:p w:rsidR="007946C8" w:rsidRDefault="007946C8">
            <w:pPr>
              <w:pStyle w:val="ConsPlusNormal"/>
              <w:jc w:val="center"/>
            </w:pPr>
            <w:r>
              <w:t>Задачи</w:t>
            </w:r>
          </w:p>
        </w:tc>
        <w:tc>
          <w:tcPr>
            <w:tcW w:w="2940" w:type="dxa"/>
          </w:tcPr>
          <w:p w:rsidR="007946C8" w:rsidRDefault="007946C8">
            <w:pPr>
              <w:pStyle w:val="ConsPlusNormal"/>
              <w:jc w:val="center"/>
            </w:pPr>
            <w:r>
              <w:t>Решаемые проблемы</w:t>
            </w:r>
          </w:p>
        </w:tc>
        <w:tc>
          <w:tcPr>
            <w:tcW w:w="3465" w:type="dxa"/>
          </w:tcPr>
          <w:p w:rsidR="007946C8" w:rsidRDefault="007946C8">
            <w:pPr>
              <w:pStyle w:val="ConsPlusNormal"/>
              <w:jc w:val="center"/>
            </w:pPr>
            <w:r>
              <w:t>Ожидаемый социально-экономический эффект</w:t>
            </w:r>
          </w:p>
        </w:tc>
        <w:tc>
          <w:tcPr>
            <w:tcW w:w="2100" w:type="dxa"/>
          </w:tcPr>
          <w:p w:rsidR="007946C8" w:rsidRDefault="007946C8">
            <w:pPr>
              <w:pStyle w:val="ConsPlusNormal"/>
              <w:jc w:val="center"/>
            </w:pPr>
            <w:r>
              <w:t>Ответственный</w:t>
            </w:r>
          </w:p>
          <w:p w:rsidR="007946C8" w:rsidRDefault="007946C8">
            <w:pPr>
              <w:pStyle w:val="ConsPlusNormal"/>
              <w:jc w:val="center"/>
            </w:pPr>
            <w:r>
              <w:t>(Участники)</w:t>
            </w:r>
          </w:p>
        </w:tc>
      </w:tr>
      <w:tr w:rsidR="007946C8">
        <w:tc>
          <w:tcPr>
            <w:tcW w:w="11736" w:type="dxa"/>
            <w:gridSpan w:val="5"/>
          </w:tcPr>
          <w:p w:rsidR="007946C8" w:rsidRDefault="007946C8">
            <w:pPr>
              <w:pStyle w:val="ConsPlusNormal"/>
              <w:jc w:val="center"/>
            </w:pPr>
            <w:r>
              <w:t>Цель: Повышение защищенности населения от опасностей, возникающих при чрезвычайных ситуациях природного и техногенного характера, пожарах и происшествиях на водных объектах</w:t>
            </w:r>
          </w:p>
        </w:tc>
      </w:tr>
      <w:tr w:rsidR="007946C8">
        <w:tc>
          <w:tcPr>
            <w:tcW w:w="510" w:type="dxa"/>
          </w:tcPr>
          <w:p w:rsidR="007946C8" w:rsidRDefault="007946C8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721" w:type="dxa"/>
          </w:tcPr>
          <w:p w:rsidR="007946C8" w:rsidRDefault="007946C8">
            <w:pPr>
              <w:pStyle w:val="ConsPlusNormal"/>
            </w:pPr>
            <w:r>
              <w:t>Предупреждать возникновение и осуществлять ликвидацию последствий чрезвычайных ситуаций, а также реализовывать мероприятия гражданской обороны на территории города Тобольска</w:t>
            </w:r>
          </w:p>
        </w:tc>
        <w:tc>
          <w:tcPr>
            <w:tcW w:w="2940" w:type="dxa"/>
            <w:vMerge w:val="restart"/>
          </w:tcPr>
          <w:p w:rsidR="007946C8" w:rsidRDefault="007946C8">
            <w:pPr>
              <w:pStyle w:val="ConsPlusNormal"/>
            </w:pPr>
            <w:r>
              <w:t>1. Наличие предпосылок (условий) возникновения чрезвычайных ситуаций</w:t>
            </w:r>
          </w:p>
          <w:p w:rsidR="007946C8" w:rsidRDefault="007946C8">
            <w:pPr>
              <w:pStyle w:val="ConsPlusNormal"/>
            </w:pPr>
            <w:r>
              <w:t>2. Несоответствие системы оповещения населения города Тобольска современным требованиям</w:t>
            </w:r>
          </w:p>
          <w:p w:rsidR="007946C8" w:rsidRDefault="007946C8">
            <w:pPr>
              <w:pStyle w:val="ConsPlusNormal"/>
            </w:pPr>
            <w:r>
              <w:t>3. Недостаточно высокая оперативность предупреждения об угрозе и возникновении чрезвычайных ситуаций</w:t>
            </w:r>
          </w:p>
        </w:tc>
        <w:tc>
          <w:tcPr>
            <w:tcW w:w="3465" w:type="dxa"/>
            <w:vMerge w:val="restart"/>
          </w:tcPr>
          <w:p w:rsidR="007946C8" w:rsidRDefault="007946C8">
            <w:pPr>
              <w:pStyle w:val="ConsPlusNormal"/>
            </w:pPr>
            <w:r>
              <w:t>1. Повышение количества обученных, увеличение охвата территории города системой оповещения населения, обеспечение готовности населения к выполнению эффективных мероприятий в случае возникновения чрезвычайных ситуаций, повышение защищенности населения при угрозе и возникновении чрезвычайных ситуаций,</w:t>
            </w:r>
          </w:p>
          <w:p w:rsidR="007946C8" w:rsidRDefault="007946C8">
            <w:pPr>
              <w:pStyle w:val="ConsPlusNormal"/>
            </w:pPr>
            <w:r>
              <w:t>2. Снижение вероятности возникновения аварий, чрезвычайных ситуаций благодаря непрерывному автоматическому мониторингу инженерных систем и инженерных (несущих) конструкций в области ГО</w:t>
            </w:r>
          </w:p>
        </w:tc>
        <w:tc>
          <w:tcPr>
            <w:tcW w:w="2100" w:type="dxa"/>
            <w:vMerge w:val="restart"/>
          </w:tcPr>
          <w:p w:rsidR="007946C8" w:rsidRDefault="007946C8">
            <w:pPr>
              <w:pStyle w:val="ConsPlusNormal"/>
              <w:jc w:val="center"/>
            </w:pPr>
            <w:r>
              <w:t>ДГХиБЖД;</w:t>
            </w:r>
          </w:p>
          <w:p w:rsidR="007946C8" w:rsidRDefault="007946C8">
            <w:pPr>
              <w:pStyle w:val="ConsPlusNormal"/>
              <w:jc w:val="center"/>
            </w:pPr>
            <w:r>
              <w:t>МКУ "Управление по ГОЧС г. Тобольска";</w:t>
            </w:r>
          </w:p>
          <w:p w:rsidR="007946C8" w:rsidRDefault="007946C8">
            <w:pPr>
              <w:pStyle w:val="ConsPlusNormal"/>
              <w:jc w:val="center"/>
            </w:pPr>
            <w:r>
              <w:t>ДО; ДФКСМП; ДКиТ; ДГС;</w:t>
            </w:r>
          </w:p>
          <w:p w:rsidR="007946C8" w:rsidRDefault="007946C8">
            <w:pPr>
              <w:pStyle w:val="ConsPlusNormal"/>
              <w:jc w:val="center"/>
            </w:pPr>
            <w:r>
              <w:t>ДЭ; ДФ</w:t>
            </w:r>
          </w:p>
        </w:tc>
      </w:tr>
      <w:tr w:rsidR="007946C8">
        <w:tc>
          <w:tcPr>
            <w:tcW w:w="510" w:type="dxa"/>
          </w:tcPr>
          <w:p w:rsidR="007946C8" w:rsidRDefault="007946C8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2721" w:type="dxa"/>
          </w:tcPr>
          <w:p w:rsidR="007946C8" w:rsidRDefault="007946C8">
            <w:pPr>
              <w:pStyle w:val="ConsPlusNormal"/>
            </w:pPr>
            <w:r>
              <w:t>Планировать и осуществлять мероприятия по гражданской обороне, защите населения и территории городского округа от чрезвычайных ситуаций природного и техногенного характера</w:t>
            </w:r>
          </w:p>
        </w:tc>
        <w:tc>
          <w:tcPr>
            <w:tcW w:w="2940" w:type="dxa"/>
            <w:vMerge/>
          </w:tcPr>
          <w:p w:rsidR="007946C8" w:rsidRDefault="007946C8">
            <w:pPr>
              <w:pStyle w:val="ConsPlusNormal"/>
            </w:pPr>
          </w:p>
        </w:tc>
        <w:tc>
          <w:tcPr>
            <w:tcW w:w="3465" w:type="dxa"/>
            <w:vMerge/>
          </w:tcPr>
          <w:p w:rsidR="007946C8" w:rsidRDefault="007946C8">
            <w:pPr>
              <w:pStyle w:val="ConsPlusNormal"/>
            </w:pPr>
          </w:p>
        </w:tc>
        <w:tc>
          <w:tcPr>
            <w:tcW w:w="2100" w:type="dxa"/>
            <w:vMerge/>
          </w:tcPr>
          <w:p w:rsidR="007946C8" w:rsidRDefault="007946C8">
            <w:pPr>
              <w:pStyle w:val="ConsPlusNormal"/>
            </w:pPr>
          </w:p>
        </w:tc>
      </w:tr>
      <w:tr w:rsidR="007946C8">
        <w:tc>
          <w:tcPr>
            <w:tcW w:w="510" w:type="dxa"/>
          </w:tcPr>
          <w:p w:rsidR="007946C8" w:rsidRDefault="007946C8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2721" w:type="dxa"/>
          </w:tcPr>
          <w:p w:rsidR="007946C8" w:rsidRDefault="007946C8">
            <w:pPr>
              <w:pStyle w:val="ConsPlusNormal"/>
            </w:pPr>
            <w:r>
              <w:t>Поддерживать в состоянии постоянной готовности к использованию сил и средств, для предупреждения и ликвидации ЧС, систем оповещения населения об опасности, объектов гражданской обороны</w:t>
            </w:r>
          </w:p>
        </w:tc>
        <w:tc>
          <w:tcPr>
            <w:tcW w:w="2940" w:type="dxa"/>
            <w:vMerge/>
          </w:tcPr>
          <w:p w:rsidR="007946C8" w:rsidRDefault="007946C8">
            <w:pPr>
              <w:pStyle w:val="ConsPlusNormal"/>
            </w:pPr>
          </w:p>
        </w:tc>
        <w:tc>
          <w:tcPr>
            <w:tcW w:w="3465" w:type="dxa"/>
            <w:vMerge/>
          </w:tcPr>
          <w:p w:rsidR="007946C8" w:rsidRDefault="007946C8">
            <w:pPr>
              <w:pStyle w:val="ConsPlusNormal"/>
            </w:pPr>
          </w:p>
        </w:tc>
        <w:tc>
          <w:tcPr>
            <w:tcW w:w="2100" w:type="dxa"/>
            <w:vMerge/>
          </w:tcPr>
          <w:p w:rsidR="007946C8" w:rsidRDefault="007946C8">
            <w:pPr>
              <w:pStyle w:val="ConsPlusNormal"/>
            </w:pPr>
          </w:p>
        </w:tc>
      </w:tr>
      <w:tr w:rsidR="007946C8">
        <w:tc>
          <w:tcPr>
            <w:tcW w:w="510" w:type="dxa"/>
          </w:tcPr>
          <w:p w:rsidR="007946C8" w:rsidRDefault="007946C8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2721" w:type="dxa"/>
          </w:tcPr>
          <w:p w:rsidR="007946C8" w:rsidRDefault="007946C8">
            <w:pPr>
              <w:pStyle w:val="ConsPlusNormal"/>
            </w:pPr>
            <w:r>
              <w:t xml:space="preserve">Обеспечивать профилактические мероприятия, направленные на развитие у детей и молодежи </w:t>
            </w:r>
            <w:r>
              <w:lastRenderedPageBreak/>
              <w:t>неприятия идеологии терроризма</w:t>
            </w:r>
          </w:p>
        </w:tc>
        <w:tc>
          <w:tcPr>
            <w:tcW w:w="2940" w:type="dxa"/>
          </w:tcPr>
          <w:p w:rsidR="007946C8" w:rsidRDefault="007946C8">
            <w:pPr>
              <w:pStyle w:val="ConsPlusNormal"/>
            </w:pPr>
            <w:r>
              <w:lastRenderedPageBreak/>
              <w:t>Недопущение террористических проявлений в общественной среде</w:t>
            </w:r>
          </w:p>
        </w:tc>
        <w:tc>
          <w:tcPr>
            <w:tcW w:w="3465" w:type="dxa"/>
          </w:tcPr>
          <w:p w:rsidR="007946C8" w:rsidRDefault="007946C8">
            <w:pPr>
              <w:pStyle w:val="ConsPlusNormal"/>
            </w:pPr>
            <w:r>
              <w:t xml:space="preserve">Повышение уровня осведомленности граждан города Тобольска "О дне солидарности в борьбе с терроризмом, а также способствует формированию </w:t>
            </w:r>
            <w:r>
              <w:lastRenderedPageBreak/>
              <w:t>сознания по неприятию идеологии экстремизма и терроризма</w:t>
            </w:r>
          </w:p>
        </w:tc>
        <w:tc>
          <w:tcPr>
            <w:tcW w:w="2100" w:type="dxa"/>
          </w:tcPr>
          <w:p w:rsidR="007946C8" w:rsidRDefault="007946C8">
            <w:pPr>
              <w:pStyle w:val="ConsPlusNormal"/>
              <w:jc w:val="center"/>
            </w:pPr>
            <w:r>
              <w:lastRenderedPageBreak/>
              <w:t>ДО; ДФКСМП; ДКиТ; МКУ "Управление по ГОЧС г. Тобольска";</w:t>
            </w:r>
          </w:p>
        </w:tc>
      </w:tr>
      <w:tr w:rsidR="007946C8">
        <w:tc>
          <w:tcPr>
            <w:tcW w:w="510" w:type="dxa"/>
          </w:tcPr>
          <w:p w:rsidR="007946C8" w:rsidRDefault="007946C8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2721" w:type="dxa"/>
          </w:tcPr>
          <w:p w:rsidR="007946C8" w:rsidRDefault="007946C8">
            <w:pPr>
              <w:pStyle w:val="ConsPlusNormal"/>
            </w:pPr>
            <w:r>
              <w:t>Обеспечивать безопасность людей на водных объектах в границах города Тобольска</w:t>
            </w:r>
          </w:p>
        </w:tc>
        <w:tc>
          <w:tcPr>
            <w:tcW w:w="2940" w:type="dxa"/>
          </w:tcPr>
          <w:p w:rsidR="007946C8" w:rsidRDefault="007946C8">
            <w:pPr>
              <w:pStyle w:val="ConsPlusNormal"/>
            </w:pPr>
            <w:r>
              <w:t>Недостаточный уровень профилактики, направленной на снижение травматизма и гибели людей на водных объектах</w:t>
            </w:r>
          </w:p>
        </w:tc>
        <w:tc>
          <w:tcPr>
            <w:tcW w:w="3465" w:type="dxa"/>
          </w:tcPr>
          <w:p w:rsidR="007946C8" w:rsidRDefault="007946C8">
            <w:pPr>
              <w:pStyle w:val="ConsPlusNormal"/>
            </w:pPr>
            <w:r>
              <w:t>Повышение уровня безопасности людей на водных объектах, недопущение подтопления подгорной части города Тобольска</w:t>
            </w:r>
          </w:p>
        </w:tc>
        <w:tc>
          <w:tcPr>
            <w:tcW w:w="2100" w:type="dxa"/>
          </w:tcPr>
          <w:p w:rsidR="007946C8" w:rsidRDefault="007946C8">
            <w:pPr>
              <w:pStyle w:val="ConsPlusNormal"/>
              <w:jc w:val="center"/>
            </w:pPr>
            <w:r>
              <w:t>ДГХиБЖД; МКУ "Управление по ГОЧС г. Тобольска";</w:t>
            </w:r>
          </w:p>
          <w:p w:rsidR="007946C8" w:rsidRDefault="007946C8">
            <w:pPr>
              <w:pStyle w:val="ConsPlusNormal"/>
              <w:jc w:val="center"/>
            </w:pPr>
            <w:r>
              <w:t>ДО; ДФКСМП; ДКиТ</w:t>
            </w:r>
          </w:p>
        </w:tc>
      </w:tr>
      <w:tr w:rsidR="007946C8">
        <w:tc>
          <w:tcPr>
            <w:tcW w:w="510" w:type="dxa"/>
          </w:tcPr>
          <w:p w:rsidR="007946C8" w:rsidRDefault="007946C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721" w:type="dxa"/>
          </w:tcPr>
          <w:p w:rsidR="007946C8" w:rsidRDefault="007946C8">
            <w:pPr>
              <w:pStyle w:val="ConsPlusNormal"/>
            </w:pPr>
            <w:r>
              <w:t>Обеспечивать выполнение первичных мер пожарной безопасности на территории города Тобольска</w:t>
            </w:r>
          </w:p>
        </w:tc>
        <w:tc>
          <w:tcPr>
            <w:tcW w:w="2940" w:type="dxa"/>
            <w:vMerge w:val="restart"/>
          </w:tcPr>
          <w:p w:rsidR="007946C8" w:rsidRDefault="007946C8">
            <w:pPr>
              <w:pStyle w:val="ConsPlusNormal"/>
            </w:pPr>
            <w:r>
              <w:t>Наличие рисков возникновения пожаров под воздействием природных и техногенных факторов</w:t>
            </w:r>
          </w:p>
        </w:tc>
        <w:tc>
          <w:tcPr>
            <w:tcW w:w="3465" w:type="dxa"/>
            <w:vMerge w:val="restart"/>
          </w:tcPr>
          <w:p w:rsidR="007946C8" w:rsidRDefault="007946C8">
            <w:pPr>
              <w:pStyle w:val="ConsPlusNormal"/>
            </w:pPr>
            <w:r>
              <w:t>Снижение риска гибели и травматизма населения при пожарах, минимизация последствий пожаров</w:t>
            </w:r>
          </w:p>
        </w:tc>
        <w:tc>
          <w:tcPr>
            <w:tcW w:w="2100" w:type="dxa"/>
            <w:vMerge w:val="restart"/>
          </w:tcPr>
          <w:p w:rsidR="007946C8" w:rsidRDefault="007946C8">
            <w:pPr>
              <w:pStyle w:val="ConsPlusNormal"/>
              <w:jc w:val="center"/>
            </w:pPr>
            <w:r>
              <w:t>ДГХиБЖД;</w:t>
            </w:r>
          </w:p>
          <w:p w:rsidR="007946C8" w:rsidRDefault="007946C8">
            <w:pPr>
              <w:pStyle w:val="ConsPlusNormal"/>
              <w:jc w:val="center"/>
            </w:pPr>
            <w:r>
              <w:t>МКУ "Управление по ГОЧС г. Тобольска";</w:t>
            </w:r>
          </w:p>
          <w:p w:rsidR="007946C8" w:rsidRDefault="007946C8">
            <w:pPr>
              <w:pStyle w:val="ConsPlusNormal"/>
              <w:jc w:val="center"/>
            </w:pPr>
            <w:r>
              <w:t>ДО; ДФКСМП; ДКиТ;</w:t>
            </w:r>
          </w:p>
          <w:p w:rsidR="007946C8" w:rsidRDefault="007946C8">
            <w:pPr>
              <w:pStyle w:val="ConsPlusNormal"/>
              <w:jc w:val="center"/>
            </w:pPr>
            <w:r>
              <w:t>8 ПСО ФПС ГПС ГУ МЧС России по Тюменской области</w:t>
            </w:r>
          </w:p>
        </w:tc>
      </w:tr>
      <w:tr w:rsidR="007946C8">
        <w:tc>
          <w:tcPr>
            <w:tcW w:w="510" w:type="dxa"/>
          </w:tcPr>
          <w:p w:rsidR="007946C8" w:rsidRDefault="007946C8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2721" w:type="dxa"/>
          </w:tcPr>
          <w:p w:rsidR="007946C8" w:rsidRDefault="007946C8">
            <w:pPr>
              <w:pStyle w:val="ConsPlusNormal"/>
            </w:pPr>
            <w:r>
              <w:t>Создание условий для</w:t>
            </w:r>
          </w:p>
          <w:p w:rsidR="007946C8" w:rsidRDefault="007946C8">
            <w:pPr>
              <w:pStyle w:val="ConsPlusNormal"/>
            </w:pPr>
            <w:r>
              <w:t>организации добровольной пожарной охраны, а также для участия граждан в обеспечении первичных мер пожарной безопасности в иных формах</w:t>
            </w:r>
          </w:p>
        </w:tc>
        <w:tc>
          <w:tcPr>
            <w:tcW w:w="2940" w:type="dxa"/>
            <w:vMerge/>
          </w:tcPr>
          <w:p w:rsidR="007946C8" w:rsidRDefault="007946C8">
            <w:pPr>
              <w:pStyle w:val="ConsPlusNormal"/>
            </w:pPr>
          </w:p>
        </w:tc>
        <w:tc>
          <w:tcPr>
            <w:tcW w:w="3465" w:type="dxa"/>
            <w:vMerge/>
          </w:tcPr>
          <w:p w:rsidR="007946C8" w:rsidRDefault="007946C8">
            <w:pPr>
              <w:pStyle w:val="ConsPlusNormal"/>
            </w:pPr>
          </w:p>
        </w:tc>
        <w:tc>
          <w:tcPr>
            <w:tcW w:w="2100" w:type="dxa"/>
            <w:vMerge/>
          </w:tcPr>
          <w:p w:rsidR="007946C8" w:rsidRDefault="007946C8">
            <w:pPr>
              <w:pStyle w:val="ConsPlusNormal"/>
            </w:pPr>
          </w:p>
        </w:tc>
      </w:tr>
      <w:tr w:rsidR="007946C8">
        <w:tc>
          <w:tcPr>
            <w:tcW w:w="510" w:type="dxa"/>
          </w:tcPr>
          <w:p w:rsidR="007946C8" w:rsidRDefault="007946C8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2721" w:type="dxa"/>
          </w:tcPr>
          <w:p w:rsidR="007946C8" w:rsidRDefault="007946C8">
            <w:pPr>
              <w:pStyle w:val="ConsPlusNormal"/>
            </w:pPr>
            <w:r>
              <w:t>Включение мероприятий по обеспечению пожарной безопасности в планы, схемы и программы развития территории города Тобольска</w:t>
            </w:r>
          </w:p>
        </w:tc>
        <w:tc>
          <w:tcPr>
            <w:tcW w:w="2940" w:type="dxa"/>
            <w:vMerge/>
          </w:tcPr>
          <w:p w:rsidR="007946C8" w:rsidRDefault="007946C8">
            <w:pPr>
              <w:pStyle w:val="ConsPlusNormal"/>
            </w:pPr>
          </w:p>
        </w:tc>
        <w:tc>
          <w:tcPr>
            <w:tcW w:w="3465" w:type="dxa"/>
            <w:vMerge/>
          </w:tcPr>
          <w:p w:rsidR="007946C8" w:rsidRDefault="007946C8">
            <w:pPr>
              <w:pStyle w:val="ConsPlusNormal"/>
            </w:pPr>
          </w:p>
        </w:tc>
        <w:tc>
          <w:tcPr>
            <w:tcW w:w="2100" w:type="dxa"/>
            <w:vMerge/>
          </w:tcPr>
          <w:p w:rsidR="007946C8" w:rsidRDefault="007946C8">
            <w:pPr>
              <w:pStyle w:val="ConsPlusNormal"/>
            </w:pPr>
          </w:p>
        </w:tc>
      </w:tr>
      <w:tr w:rsidR="007946C8">
        <w:tc>
          <w:tcPr>
            <w:tcW w:w="510" w:type="dxa"/>
          </w:tcPr>
          <w:p w:rsidR="007946C8" w:rsidRDefault="007946C8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2721" w:type="dxa"/>
          </w:tcPr>
          <w:p w:rsidR="007946C8" w:rsidRDefault="007946C8">
            <w:pPr>
              <w:pStyle w:val="ConsPlusNormal"/>
            </w:pPr>
            <w:r>
              <w:t>Оказание содействия органам государственной власти субъектов Российской Федерации в информировании населения о мерах пожарной безопасности</w:t>
            </w:r>
          </w:p>
        </w:tc>
        <w:tc>
          <w:tcPr>
            <w:tcW w:w="2940" w:type="dxa"/>
            <w:vMerge/>
          </w:tcPr>
          <w:p w:rsidR="007946C8" w:rsidRDefault="007946C8">
            <w:pPr>
              <w:pStyle w:val="ConsPlusNormal"/>
            </w:pPr>
          </w:p>
        </w:tc>
        <w:tc>
          <w:tcPr>
            <w:tcW w:w="3465" w:type="dxa"/>
            <w:vMerge/>
          </w:tcPr>
          <w:p w:rsidR="007946C8" w:rsidRDefault="007946C8">
            <w:pPr>
              <w:pStyle w:val="ConsPlusNormal"/>
            </w:pPr>
          </w:p>
        </w:tc>
        <w:tc>
          <w:tcPr>
            <w:tcW w:w="2100" w:type="dxa"/>
            <w:vMerge/>
          </w:tcPr>
          <w:p w:rsidR="007946C8" w:rsidRDefault="007946C8">
            <w:pPr>
              <w:pStyle w:val="ConsPlusNormal"/>
            </w:pPr>
          </w:p>
        </w:tc>
      </w:tr>
    </w:tbl>
    <w:p w:rsidR="007946C8" w:rsidRDefault="007946C8">
      <w:pPr>
        <w:pStyle w:val="ConsPlusNormal"/>
        <w:jc w:val="both"/>
      </w:pPr>
    </w:p>
    <w:p w:rsidR="007946C8" w:rsidRDefault="007946C8">
      <w:pPr>
        <w:pStyle w:val="ConsPlusNormal"/>
        <w:ind w:firstLine="540"/>
        <w:jc w:val="both"/>
      </w:pPr>
      <w:r>
        <w:t>ДГХиБЖД - Департамент городского хозяйства и безопасности жизнедеятельности Администрации города Тобольска;</w:t>
      </w:r>
    </w:p>
    <w:p w:rsidR="007946C8" w:rsidRDefault="007946C8">
      <w:pPr>
        <w:pStyle w:val="ConsPlusNormal"/>
        <w:spacing w:before="200"/>
        <w:ind w:firstLine="540"/>
        <w:jc w:val="both"/>
      </w:pPr>
      <w:r>
        <w:lastRenderedPageBreak/>
        <w:t>МКУ "Управление по ГОЧС г. Тобольска" - Муниципальное казенное учреждение "Управление по делам гражданской обороны и чрезвычайным ситуациям города Тобольска";</w:t>
      </w:r>
    </w:p>
    <w:p w:rsidR="007946C8" w:rsidRDefault="007946C8">
      <w:pPr>
        <w:pStyle w:val="ConsPlusNormal"/>
        <w:spacing w:before="200"/>
        <w:ind w:firstLine="540"/>
        <w:jc w:val="both"/>
      </w:pPr>
      <w:r>
        <w:t>ДО - Департамент по образованию Администрации города Тобольска;</w:t>
      </w:r>
    </w:p>
    <w:p w:rsidR="007946C8" w:rsidRDefault="007946C8">
      <w:pPr>
        <w:pStyle w:val="ConsPlusNormal"/>
        <w:spacing w:before="200"/>
        <w:ind w:firstLine="540"/>
        <w:jc w:val="both"/>
      </w:pPr>
      <w:r>
        <w:t>ДФКСМП - Департамент физической культуры, спорта и молодежной политики Администрации города Тобольска;</w:t>
      </w:r>
    </w:p>
    <w:p w:rsidR="007946C8" w:rsidRDefault="007946C8">
      <w:pPr>
        <w:pStyle w:val="ConsPlusNormal"/>
        <w:spacing w:before="200"/>
        <w:ind w:firstLine="540"/>
        <w:jc w:val="both"/>
      </w:pPr>
      <w:r>
        <w:t>ДКиТ - Департамент по культуре и туризму Администрации города Тобольска;</w:t>
      </w:r>
    </w:p>
    <w:p w:rsidR="007946C8" w:rsidRDefault="007946C8">
      <w:pPr>
        <w:pStyle w:val="ConsPlusNormal"/>
        <w:spacing w:before="200"/>
        <w:ind w:firstLine="540"/>
        <w:jc w:val="both"/>
      </w:pPr>
      <w:r>
        <w:t>ДГС - Департамент городской среды Администрации города Тобольска;</w:t>
      </w:r>
    </w:p>
    <w:p w:rsidR="007946C8" w:rsidRDefault="007946C8">
      <w:pPr>
        <w:pStyle w:val="ConsPlusNormal"/>
        <w:spacing w:before="200"/>
        <w:ind w:firstLine="540"/>
        <w:jc w:val="both"/>
      </w:pPr>
      <w:r>
        <w:t>ДФ - Департамент финансов Администрации города Тобольска;</w:t>
      </w:r>
    </w:p>
    <w:p w:rsidR="007946C8" w:rsidRDefault="007946C8">
      <w:pPr>
        <w:pStyle w:val="ConsPlusNormal"/>
        <w:spacing w:before="200"/>
        <w:ind w:firstLine="540"/>
        <w:jc w:val="both"/>
      </w:pPr>
      <w:r>
        <w:t>ДЭ - Департамент экономики Администрации города Тобольска;</w:t>
      </w:r>
    </w:p>
    <w:p w:rsidR="007946C8" w:rsidRDefault="007946C8">
      <w:pPr>
        <w:pStyle w:val="ConsPlusNormal"/>
        <w:spacing w:before="200"/>
        <w:ind w:firstLine="540"/>
        <w:jc w:val="both"/>
      </w:pPr>
      <w:r>
        <w:t>ЧС - чрезвычайные ситуации;</w:t>
      </w:r>
    </w:p>
    <w:p w:rsidR="007946C8" w:rsidRDefault="007946C8">
      <w:pPr>
        <w:pStyle w:val="ConsPlusNormal"/>
        <w:spacing w:before="200"/>
        <w:ind w:firstLine="540"/>
        <w:jc w:val="both"/>
      </w:pPr>
      <w:r>
        <w:t>ГО - гражданская оборона.</w:t>
      </w:r>
    </w:p>
    <w:p w:rsidR="007946C8" w:rsidRDefault="007946C8">
      <w:pPr>
        <w:pStyle w:val="ConsPlusNormal"/>
        <w:jc w:val="both"/>
      </w:pPr>
    </w:p>
    <w:p w:rsidR="007946C8" w:rsidRDefault="007946C8">
      <w:pPr>
        <w:pStyle w:val="ConsPlusTitle"/>
        <w:jc w:val="center"/>
        <w:outlineLvl w:val="1"/>
      </w:pPr>
      <w:r>
        <w:t>3. Показатели результативности реализации муниципальной</w:t>
      </w:r>
    </w:p>
    <w:p w:rsidR="007946C8" w:rsidRDefault="007946C8">
      <w:pPr>
        <w:pStyle w:val="ConsPlusTitle"/>
        <w:jc w:val="center"/>
      </w:pPr>
      <w:r>
        <w:t>программы</w:t>
      </w:r>
    </w:p>
    <w:p w:rsidR="007946C8" w:rsidRDefault="007946C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2324"/>
        <w:gridCol w:w="680"/>
        <w:gridCol w:w="3174"/>
        <w:gridCol w:w="1077"/>
        <w:gridCol w:w="850"/>
        <w:gridCol w:w="850"/>
        <w:gridCol w:w="850"/>
        <w:gridCol w:w="850"/>
        <w:gridCol w:w="850"/>
        <w:gridCol w:w="850"/>
        <w:gridCol w:w="850"/>
      </w:tblGrid>
      <w:tr w:rsidR="007946C8">
        <w:tc>
          <w:tcPr>
            <w:tcW w:w="566" w:type="dxa"/>
            <w:vMerge w:val="restart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324" w:type="dxa"/>
            <w:vMerge w:val="restart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680" w:type="dxa"/>
            <w:vMerge w:val="restart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174" w:type="dxa"/>
            <w:vMerge w:val="restart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Методика расчета</w:t>
            </w:r>
          </w:p>
        </w:tc>
        <w:tc>
          <w:tcPr>
            <w:tcW w:w="1077" w:type="dxa"/>
            <w:vMerge w:val="restart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Направление изменений </w:t>
            </w:r>
            <w:r>
              <w:rPr>
                <w:noProof/>
                <w:position w:val="-8"/>
              </w:rPr>
              <w:drawing>
                <wp:inline distT="0" distB="0" distL="0" distR="0">
                  <wp:extent cx="504825" cy="22860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0" w:type="dxa"/>
            <w:gridSpan w:val="4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Базовые значения</w:t>
            </w:r>
          </w:p>
        </w:tc>
        <w:tc>
          <w:tcPr>
            <w:tcW w:w="2550" w:type="dxa"/>
            <w:gridSpan w:val="3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Плановые значения</w:t>
            </w:r>
          </w:p>
        </w:tc>
      </w:tr>
      <w:tr w:rsidR="007946C8">
        <w:tc>
          <w:tcPr>
            <w:tcW w:w="566" w:type="dxa"/>
            <w:vMerge/>
          </w:tcPr>
          <w:p w:rsidR="007946C8" w:rsidRDefault="007946C8">
            <w:pPr>
              <w:pStyle w:val="ConsPlusNormal"/>
            </w:pPr>
          </w:p>
        </w:tc>
        <w:tc>
          <w:tcPr>
            <w:tcW w:w="2324" w:type="dxa"/>
            <w:vMerge/>
          </w:tcPr>
          <w:p w:rsidR="007946C8" w:rsidRDefault="007946C8">
            <w:pPr>
              <w:pStyle w:val="ConsPlusNormal"/>
            </w:pPr>
          </w:p>
        </w:tc>
        <w:tc>
          <w:tcPr>
            <w:tcW w:w="680" w:type="dxa"/>
            <w:vMerge/>
          </w:tcPr>
          <w:p w:rsidR="007946C8" w:rsidRDefault="007946C8">
            <w:pPr>
              <w:pStyle w:val="ConsPlusNormal"/>
            </w:pPr>
          </w:p>
        </w:tc>
        <w:tc>
          <w:tcPr>
            <w:tcW w:w="3174" w:type="dxa"/>
            <w:vMerge/>
          </w:tcPr>
          <w:p w:rsidR="007946C8" w:rsidRDefault="007946C8">
            <w:pPr>
              <w:pStyle w:val="ConsPlusNormal"/>
            </w:pPr>
          </w:p>
        </w:tc>
        <w:tc>
          <w:tcPr>
            <w:tcW w:w="1077" w:type="dxa"/>
            <w:vMerge/>
          </w:tcPr>
          <w:p w:rsidR="007946C8" w:rsidRDefault="007946C8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2018 г.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2019 г.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2020 г.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2021 г.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2022 г.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2023 г.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2024 г.</w:t>
            </w:r>
          </w:p>
        </w:tc>
      </w:tr>
      <w:tr w:rsidR="007946C8">
        <w:tc>
          <w:tcPr>
            <w:tcW w:w="566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24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174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12</w:t>
            </w:r>
          </w:p>
        </w:tc>
      </w:tr>
      <w:tr w:rsidR="007946C8">
        <w:tc>
          <w:tcPr>
            <w:tcW w:w="13771" w:type="dxa"/>
            <w:gridSpan w:val="12"/>
            <w:vAlign w:val="center"/>
          </w:tcPr>
          <w:p w:rsidR="007946C8" w:rsidRDefault="007946C8">
            <w:pPr>
              <w:pStyle w:val="ConsPlusNormal"/>
            </w:pPr>
            <w:r>
              <w:t>Цель: Повышение защищенности населения от опасностей, возникающих при чрезвычайных ситуациях природного и техногенного характера, пожарах и происшествиях на водных объектах</w:t>
            </w:r>
          </w:p>
        </w:tc>
      </w:tr>
      <w:tr w:rsidR="007946C8">
        <w:tc>
          <w:tcPr>
            <w:tcW w:w="13771" w:type="dxa"/>
            <w:gridSpan w:val="12"/>
            <w:vAlign w:val="center"/>
          </w:tcPr>
          <w:p w:rsidR="007946C8" w:rsidRDefault="007946C8">
            <w:pPr>
              <w:pStyle w:val="ConsPlusNormal"/>
            </w:pPr>
            <w:r>
              <w:t>Задача N 1: Предупреждать возникновение и осуществлять ликвидацию последствий чрезвычайных ситуаций, а также реализовывать мероприятия гражданской обороны на территории города Тобольска</w:t>
            </w:r>
          </w:p>
        </w:tc>
      </w:tr>
      <w:tr w:rsidR="007946C8">
        <w:tc>
          <w:tcPr>
            <w:tcW w:w="13771" w:type="dxa"/>
            <w:gridSpan w:val="12"/>
            <w:vAlign w:val="center"/>
          </w:tcPr>
          <w:p w:rsidR="007946C8" w:rsidRDefault="007946C8">
            <w:pPr>
              <w:pStyle w:val="ConsPlusNormal"/>
            </w:pPr>
            <w:r>
              <w:t>N 1.1: Планировать и осуществлять мероприятия по гражданской обороне, защите населения и территории городского округа от чрезвычайных ситуаций природного и техногенного характера</w:t>
            </w:r>
          </w:p>
        </w:tc>
      </w:tr>
      <w:tr w:rsidR="007946C8">
        <w:tc>
          <w:tcPr>
            <w:tcW w:w="566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24" w:type="dxa"/>
            <w:vAlign w:val="center"/>
          </w:tcPr>
          <w:p w:rsidR="007946C8" w:rsidRDefault="007946C8">
            <w:pPr>
              <w:pStyle w:val="ConsPlusNormal"/>
            </w:pPr>
            <w:r>
              <w:t xml:space="preserve">Охват населения г. </w:t>
            </w:r>
            <w:r>
              <w:lastRenderedPageBreak/>
              <w:t>Тобольска обучением по вопросам ГОЧС</w:t>
            </w:r>
          </w:p>
        </w:tc>
        <w:tc>
          <w:tcPr>
            <w:tcW w:w="68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3174" w:type="dxa"/>
            <w:vAlign w:val="center"/>
          </w:tcPr>
          <w:p w:rsidR="007946C8" w:rsidRDefault="007946C8">
            <w:pPr>
              <w:pStyle w:val="ConsPlusNormal"/>
            </w:pPr>
            <w:r>
              <w:t xml:space="preserve">Ежегодный мониторинг МКУ </w:t>
            </w:r>
            <w:r>
              <w:lastRenderedPageBreak/>
              <w:t>"Управление по ГОЧС г. Тобольска"</w:t>
            </w:r>
          </w:p>
        </w:tc>
        <w:tc>
          <w:tcPr>
            <w:tcW w:w="1077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rPr>
                <w:noProof/>
                <w:position w:val="-5"/>
              </w:rPr>
              <w:lastRenderedPageBreak/>
              <w:drawing>
                <wp:inline distT="0" distB="0" distL="0" distR="0">
                  <wp:extent cx="142875" cy="200025"/>
                  <wp:effectExtent l="0" t="0" r="0" b="0"/>
                  <wp:docPr id="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60196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60196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60200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60400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60600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60600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60600</w:t>
            </w:r>
          </w:p>
        </w:tc>
      </w:tr>
      <w:tr w:rsidR="007946C8">
        <w:tc>
          <w:tcPr>
            <w:tcW w:w="566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2324" w:type="dxa"/>
            <w:vAlign w:val="center"/>
          </w:tcPr>
          <w:p w:rsidR="007946C8" w:rsidRDefault="007946C8">
            <w:pPr>
              <w:pStyle w:val="ConsPlusNormal"/>
            </w:pPr>
            <w:r>
              <w:t>Время реагирования на ЧС</w:t>
            </w:r>
          </w:p>
        </w:tc>
        <w:tc>
          <w:tcPr>
            <w:tcW w:w="68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Мин.</w:t>
            </w:r>
          </w:p>
        </w:tc>
        <w:tc>
          <w:tcPr>
            <w:tcW w:w="3174" w:type="dxa"/>
            <w:vAlign w:val="center"/>
          </w:tcPr>
          <w:p w:rsidR="007946C8" w:rsidRDefault="007946C8">
            <w:pPr>
              <w:pStyle w:val="ConsPlusNormal"/>
            </w:pPr>
            <w:r>
              <w:t>Методические рекомендации (</w:t>
            </w:r>
            <w:hyperlink r:id="rId34">
              <w:r>
                <w:rPr>
                  <w:color w:val="0000FF"/>
                </w:rPr>
                <w:t>Приказ</w:t>
              </w:r>
            </w:hyperlink>
            <w:r>
              <w:t xml:space="preserve"> МЧС России от 14.08.2019 N 425 "Об организации управления МЧС России при реагировании на чрезвычайные ситуации", рекомендовано время реагирования не более 10 минут)</w:t>
            </w:r>
          </w:p>
        </w:tc>
        <w:tc>
          <w:tcPr>
            <w:tcW w:w="1077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rPr>
                <w:noProof/>
                <w:position w:val="-5"/>
              </w:rPr>
              <w:drawing>
                <wp:inline distT="0" distB="0" distL="0" distR="0">
                  <wp:extent cx="142875" cy="200025"/>
                  <wp:effectExtent l="0" t="0" r="0" b="0"/>
                  <wp:docPr id="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9,3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8</w:t>
            </w:r>
          </w:p>
        </w:tc>
      </w:tr>
      <w:tr w:rsidR="007946C8">
        <w:tc>
          <w:tcPr>
            <w:tcW w:w="566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324" w:type="dxa"/>
            <w:vAlign w:val="center"/>
          </w:tcPr>
          <w:p w:rsidR="007946C8" w:rsidRDefault="007946C8">
            <w:pPr>
              <w:pStyle w:val="ConsPlusNormal"/>
            </w:pPr>
            <w:r>
              <w:t>Доля протяженности водозаградительных дамб, находящихся в муниципальной собственности, в отношении которых выполнен контроль (мониторинг) за показателями состояния гидротехнического сооружения</w:t>
            </w:r>
          </w:p>
        </w:tc>
        <w:tc>
          <w:tcPr>
            <w:tcW w:w="68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3174" w:type="dxa"/>
            <w:vAlign w:val="center"/>
          </w:tcPr>
          <w:p w:rsidR="007946C8" w:rsidRDefault="007946C8">
            <w:pPr>
              <w:pStyle w:val="ConsPlusNormal"/>
            </w:pPr>
            <w:r>
              <w:t>В = А / С * 100</w:t>
            </w:r>
          </w:p>
          <w:p w:rsidR="007946C8" w:rsidRDefault="007946C8">
            <w:pPr>
              <w:pStyle w:val="ConsPlusNormal"/>
            </w:pPr>
          </w:p>
          <w:p w:rsidR="007946C8" w:rsidRDefault="007946C8">
            <w:pPr>
              <w:pStyle w:val="ConsPlusNormal"/>
            </w:pPr>
            <w:r>
              <w:t>С - общая протяженность водозаградительных дамб; А - протяженности водозаградительных дамб, в отношении которых выполнен контроль (мониторинг)</w:t>
            </w:r>
          </w:p>
        </w:tc>
        <w:tc>
          <w:tcPr>
            <w:tcW w:w="1077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700" w:type="dxa"/>
            <w:gridSpan w:val="2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Мониторинг осуществляется с 2020 г.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100</w:t>
            </w:r>
          </w:p>
        </w:tc>
      </w:tr>
      <w:tr w:rsidR="007946C8">
        <w:tc>
          <w:tcPr>
            <w:tcW w:w="13771" w:type="dxa"/>
            <w:gridSpan w:val="12"/>
            <w:vAlign w:val="center"/>
          </w:tcPr>
          <w:p w:rsidR="007946C8" w:rsidRDefault="007946C8">
            <w:pPr>
              <w:pStyle w:val="ConsPlusNormal"/>
            </w:pPr>
            <w:r>
              <w:t>N 1.2: Поддерживать в состоянии постоянной готовности к использованию сил и средств, для предупреждения и ликвидации ЧС, систем оповещения населения об опасности, объектов гражданской обороны</w:t>
            </w:r>
          </w:p>
        </w:tc>
      </w:tr>
      <w:tr w:rsidR="007946C8">
        <w:tc>
          <w:tcPr>
            <w:tcW w:w="566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324" w:type="dxa"/>
            <w:vAlign w:val="center"/>
          </w:tcPr>
          <w:p w:rsidR="007946C8" w:rsidRDefault="007946C8">
            <w:pPr>
              <w:pStyle w:val="ConsPlusNormal"/>
            </w:pPr>
            <w:r>
              <w:t>Охват населения оповещением</w:t>
            </w:r>
          </w:p>
        </w:tc>
        <w:tc>
          <w:tcPr>
            <w:tcW w:w="68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3174" w:type="dxa"/>
            <w:vAlign w:val="center"/>
          </w:tcPr>
          <w:p w:rsidR="007946C8" w:rsidRDefault="007946C8">
            <w:pPr>
              <w:pStyle w:val="ConsPlusNormal"/>
            </w:pPr>
            <w:r>
              <w:t>S</w:t>
            </w:r>
            <w:r>
              <w:rPr>
                <w:vertAlign w:val="subscript"/>
              </w:rPr>
              <w:t>озв</w:t>
            </w:r>
            <w:r>
              <w:t xml:space="preserve"> = (P * S</w:t>
            </w:r>
            <w:r>
              <w:rPr>
                <w:vertAlign w:val="subscript"/>
              </w:rPr>
              <w:t>с-40</w:t>
            </w:r>
            <w:r>
              <w:t>) / S * 100</w:t>
            </w:r>
          </w:p>
          <w:p w:rsidR="007946C8" w:rsidRDefault="007946C8">
            <w:pPr>
              <w:pStyle w:val="ConsPlusNormal"/>
            </w:pPr>
          </w:p>
          <w:p w:rsidR="007946C8" w:rsidRDefault="007946C8">
            <w:pPr>
              <w:pStyle w:val="ConsPlusNormal"/>
            </w:pPr>
            <w:r>
              <w:t>P - количество электросирен, установленных на территории города Тобольска по состоянию на конец отчетного периода, ед. (данные ДГХиБЖД);</w:t>
            </w:r>
          </w:p>
          <w:p w:rsidR="007946C8" w:rsidRDefault="007946C8">
            <w:pPr>
              <w:pStyle w:val="ConsPlusNormal"/>
            </w:pPr>
            <w:r>
              <w:t>S</w:t>
            </w:r>
            <w:r>
              <w:rPr>
                <w:vertAlign w:val="subscript"/>
              </w:rPr>
              <w:t>c-40</w:t>
            </w:r>
            <w:r>
              <w:t xml:space="preserve"> - площадь звукопокрытия одной электросирены С-40, км;</w:t>
            </w:r>
          </w:p>
          <w:p w:rsidR="007946C8" w:rsidRDefault="007946C8">
            <w:pPr>
              <w:pStyle w:val="ConsPlusNormal"/>
            </w:pPr>
            <w:r>
              <w:t xml:space="preserve">S - проектная площадь </w:t>
            </w:r>
            <w:r>
              <w:lastRenderedPageBreak/>
              <w:t>звукопокрытия электросирены С-40, км</w:t>
            </w:r>
          </w:p>
        </w:tc>
        <w:tc>
          <w:tcPr>
            <w:tcW w:w="1077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rPr>
                <w:noProof/>
                <w:position w:val="-5"/>
              </w:rPr>
              <w:lastRenderedPageBreak/>
              <w:drawing>
                <wp:inline distT="0" distB="0" distL="0" distR="0">
                  <wp:extent cx="142875" cy="200025"/>
                  <wp:effectExtent l="0" t="0" r="0" b="0"/>
                  <wp:docPr id="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9,1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9,2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13,5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13,5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26,5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26,5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26,5</w:t>
            </w:r>
          </w:p>
        </w:tc>
      </w:tr>
      <w:tr w:rsidR="007946C8">
        <w:tc>
          <w:tcPr>
            <w:tcW w:w="566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2324" w:type="dxa"/>
            <w:vAlign w:val="center"/>
          </w:tcPr>
          <w:p w:rsidR="007946C8" w:rsidRDefault="007946C8">
            <w:pPr>
              <w:pStyle w:val="ConsPlusNormal"/>
            </w:pPr>
            <w:r>
              <w:t>Увеличение штатной численности Единой дежурно-диспетчерской службы</w:t>
            </w:r>
          </w:p>
        </w:tc>
        <w:tc>
          <w:tcPr>
            <w:tcW w:w="68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3174" w:type="dxa"/>
            <w:vAlign w:val="center"/>
          </w:tcPr>
          <w:p w:rsidR="007946C8" w:rsidRDefault="007946C8">
            <w:pPr>
              <w:pStyle w:val="ConsPlusNormal"/>
            </w:pPr>
            <w:r>
              <w:t>В связи с вводом в действие системы обеспечения вызова экстренных оперативных служб через единый номер "112"</w:t>
            </w:r>
          </w:p>
        </w:tc>
        <w:tc>
          <w:tcPr>
            <w:tcW w:w="1077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rPr>
                <w:noProof/>
                <w:position w:val="-5"/>
              </w:rPr>
              <w:drawing>
                <wp:inline distT="0" distB="0" distL="0" distR="0">
                  <wp:extent cx="142875" cy="200025"/>
                  <wp:effectExtent l="0" t="0" r="0" b="0"/>
                  <wp:docPr id="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13</w:t>
            </w:r>
          </w:p>
        </w:tc>
      </w:tr>
      <w:tr w:rsidR="007946C8">
        <w:tc>
          <w:tcPr>
            <w:tcW w:w="13771" w:type="dxa"/>
            <w:gridSpan w:val="12"/>
            <w:vAlign w:val="center"/>
          </w:tcPr>
          <w:p w:rsidR="007946C8" w:rsidRDefault="007946C8">
            <w:pPr>
              <w:pStyle w:val="ConsPlusNormal"/>
            </w:pPr>
            <w:r>
              <w:t>N 1.3: Обеспечивать профилактические мероприятия, направленные на развитие у детей и молодежи неприятия идеологии терроризма</w:t>
            </w:r>
          </w:p>
        </w:tc>
      </w:tr>
      <w:tr w:rsidR="007946C8">
        <w:tc>
          <w:tcPr>
            <w:tcW w:w="566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324" w:type="dxa"/>
            <w:vAlign w:val="center"/>
          </w:tcPr>
          <w:p w:rsidR="007946C8" w:rsidRDefault="007946C8">
            <w:pPr>
              <w:pStyle w:val="ConsPlusNormal"/>
            </w:pPr>
            <w:r>
              <w:t>Количество проведенных Мероприятий, посвященных Дню солидарности борьбе с терроризмом</w:t>
            </w:r>
          </w:p>
        </w:tc>
        <w:tc>
          <w:tcPr>
            <w:tcW w:w="68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174" w:type="dxa"/>
            <w:vAlign w:val="center"/>
          </w:tcPr>
          <w:p w:rsidR="007946C8" w:rsidRDefault="007946C8">
            <w:pPr>
              <w:pStyle w:val="ConsPlusNormal"/>
            </w:pPr>
            <w:r>
              <w:t>Мониторинг МКУ "Управление по ГОЧС г. Тобольска", ДО, ДФКиСП, ДКиТ</w:t>
            </w:r>
          </w:p>
        </w:tc>
        <w:tc>
          <w:tcPr>
            <w:tcW w:w="1077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rPr>
                <w:noProof/>
                <w:position w:val="-5"/>
              </w:rPr>
              <w:drawing>
                <wp:inline distT="0" distB="0" distL="0" distR="0">
                  <wp:extent cx="142875" cy="200025"/>
                  <wp:effectExtent l="0" t="0" r="0" b="0"/>
                  <wp:docPr id="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6</w:t>
            </w:r>
          </w:p>
        </w:tc>
      </w:tr>
      <w:tr w:rsidR="007946C8">
        <w:tc>
          <w:tcPr>
            <w:tcW w:w="13771" w:type="dxa"/>
            <w:gridSpan w:val="12"/>
            <w:vAlign w:val="center"/>
          </w:tcPr>
          <w:p w:rsidR="007946C8" w:rsidRDefault="007946C8">
            <w:pPr>
              <w:pStyle w:val="ConsPlusNormal"/>
            </w:pPr>
            <w:r>
              <w:t>Задача N 2: Обеспечивать безопасность людей на водных объектах в границах города Тобольска</w:t>
            </w:r>
          </w:p>
        </w:tc>
      </w:tr>
      <w:tr w:rsidR="007946C8">
        <w:tc>
          <w:tcPr>
            <w:tcW w:w="566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324" w:type="dxa"/>
            <w:vAlign w:val="center"/>
          </w:tcPr>
          <w:p w:rsidR="007946C8" w:rsidRDefault="007946C8">
            <w:pPr>
              <w:pStyle w:val="ConsPlusNormal"/>
            </w:pPr>
            <w:r>
              <w:t>Количество погибших на водных объектах</w:t>
            </w:r>
          </w:p>
        </w:tc>
        <w:tc>
          <w:tcPr>
            <w:tcW w:w="68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3174" w:type="dxa"/>
            <w:vAlign w:val="center"/>
          </w:tcPr>
          <w:p w:rsidR="007946C8" w:rsidRDefault="007946C8">
            <w:pPr>
              <w:pStyle w:val="ConsPlusNormal"/>
            </w:pPr>
            <w:r>
              <w:t>Ежегодный мониторинг МКУ "Управление по ГОЧС г. Тобольска"</w:t>
            </w:r>
          </w:p>
        </w:tc>
        <w:tc>
          <w:tcPr>
            <w:tcW w:w="1077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rPr>
                <w:noProof/>
                <w:position w:val="-5"/>
              </w:rPr>
              <w:drawing>
                <wp:inline distT="0" distB="0" distL="0" distR="0">
                  <wp:extent cx="142875" cy="200025"/>
                  <wp:effectExtent l="0" t="0" r="0" b="0"/>
                  <wp:docPr id="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2</w:t>
            </w:r>
          </w:p>
        </w:tc>
      </w:tr>
      <w:tr w:rsidR="007946C8">
        <w:tc>
          <w:tcPr>
            <w:tcW w:w="566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324" w:type="dxa"/>
            <w:vAlign w:val="center"/>
          </w:tcPr>
          <w:p w:rsidR="007946C8" w:rsidRDefault="007946C8">
            <w:pPr>
              <w:pStyle w:val="ConsPlusNormal"/>
            </w:pPr>
            <w:r>
              <w:t>Количество запрещающих и информационных знаков, установленных на территории, прилегающей к водным объектам (в год)</w:t>
            </w:r>
          </w:p>
        </w:tc>
        <w:tc>
          <w:tcPr>
            <w:tcW w:w="68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3174" w:type="dxa"/>
            <w:vAlign w:val="center"/>
          </w:tcPr>
          <w:p w:rsidR="007946C8" w:rsidRDefault="007946C8">
            <w:pPr>
              <w:pStyle w:val="ConsPlusNormal"/>
            </w:pPr>
            <w:r>
              <w:t>Ежегодный мониторинг МКУ "Управление по ГОЧС г. Тобольска"</w:t>
            </w:r>
          </w:p>
        </w:tc>
        <w:tc>
          <w:tcPr>
            <w:tcW w:w="1077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10</w:t>
            </w:r>
          </w:p>
        </w:tc>
      </w:tr>
      <w:tr w:rsidR="007946C8">
        <w:tc>
          <w:tcPr>
            <w:tcW w:w="566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324" w:type="dxa"/>
            <w:vAlign w:val="center"/>
          </w:tcPr>
          <w:p w:rsidR="007946C8" w:rsidRDefault="007946C8">
            <w:pPr>
              <w:pStyle w:val="ConsPlusNormal"/>
            </w:pPr>
            <w:r>
              <w:t>Количество рейдов в районе водоемов и в местах массового отдыха граждан у водных объектов, расположенных на территории города</w:t>
            </w:r>
          </w:p>
        </w:tc>
        <w:tc>
          <w:tcPr>
            <w:tcW w:w="68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174" w:type="dxa"/>
            <w:vAlign w:val="center"/>
          </w:tcPr>
          <w:p w:rsidR="007946C8" w:rsidRDefault="007946C8">
            <w:pPr>
              <w:pStyle w:val="ConsPlusNormal"/>
            </w:pPr>
            <w:r>
              <w:t>Ежегодный мониторинг МКУ "Управление по ГОЧС г. Тобольска"</w:t>
            </w:r>
          </w:p>
        </w:tc>
        <w:tc>
          <w:tcPr>
            <w:tcW w:w="1077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rPr>
                <w:noProof/>
                <w:position w:val="-5"/>
              </w:rPr>
              <w:drawing>
                <wp:inline distT="0" distB="0" distL="0" distR="0">
                  <wp:extent cx="142875" cy="200025"/>
                  <wp:effectExtent l="0" t="0" r="0" b="0"/>
                  <wp:docPr id="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0" w:type="dxa"/>
            <w:gridSpan w:val="2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Мониторинг осуществляется с 2020 г.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75</w:t>
            </w:r>
          </w:p>
        </w:tc>
      </w:tr>
      <w:tr w:rsidR="007946C8">
        <w:tc>
          <w:tcPr>
            <w:tcW w:w="12921" w:type="dxa"/>
            <w:gridSpan w:val="11"/>
            <w:vAlign w:val="center"/>
          </w:tcPr>
          <w:p w:rsidR="007946C8" w:rsidRDefault="007946C8">
            <w:pPr>
              <w:pStyle w:val="ConsPlusNormal"/>
            </w:pPr>
            <w:r>
              <w:lastRenderedPageBreak/>
              <w:t>Задача N 3: Обеспечивать выполнение первичных мер пожарной безопасности на территории города Тобольска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</w:pPr>
          </w:p>
        </w:tc>
      </w:tr>
      <w:tr w:rsidR="007946C8">
        <w:tc>
          <w:tcPr>
            <w:tcW w:w="566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 xml:space="preserve">10 </w:t>
            </w:r>
            <w:hyperlink w:anchor="P53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2324" w:type="dxa"/>
            <w:vAlign w:val="center"/>
          </w:tcPr>
          <w:p w:rsidR="007946C8" w:rsidRDefault="007946C8">
            <w:pPr>
              <w:pStyle w:val="ConsPlusNormal"/>
            </w:pPr>
            <w:r>
              <w:t>Количество пожаров</w:t>
            </w:r>
          </w:p>
        </w:tc>
        <w:tc>
          <w:tcPr>
            <w:tcW w:w="68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174" w:type="dxa"/>
            <w:vMerge w:val="restart"/>
            <w:vAlign w:val="center"/>
          </w:tcPr>
          <w:p w:rsidR="007946C8" w:rsidRDefault="007946C8">
            <w:pPr>
              <w:pStyle w:val="ConsPlusNormal"/>
            </w:pPr>
            <w:r>
              <w:t>Ежегодный мониторинг 8 ПСО ФПС ГПС ГУ МЧС России по Тюменской области</w:t>
            </w:r>
          </w:p>
        </w:tc>
        <w:tc>
          <w:tcPr>
            <w:tcW w:w="1077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rPr>
                <w:noProof/>
                <w:position w:val="-5"/>
              </w:rPr>
              <w:drawing>
                <wp:inline distT="0" distB="0" distL="0" distR="0">
                  <wp:extent cx="142875" cy="200025"/>
                  <wp:effectExtent l="0" t="0" r="0" b="0"/>
                  <wp:docPr id="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274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239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225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220</w:t>
            </w:r>
          </w:p>
        </w:tc>
      </w:tr>
      <w:tr w:rsidR="007946C8">
        <w:tc>
          <w:tcPr>
            <w:tcW w:w="566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324" w:type="dxa"/>
            <w:vAlign w:val="center"/>
          </w:tcPr>
          <w:p w:rsidR="007946C8" w:rsidRDefault="007946C8">
            <w:pPr>
              <w:pStyle w:val="ConsPlusNormal"/>
            </w:pPr>
            <w:r>
              <w:t>Количество погибших при пожарах</w:t>
            </w:r>
          </w:p>
        </w:tc>
        <w:tc>
          <w:tcPr>
            <w:tcW w:w="68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3174" w:type="dxa"/>
            <w:vMerge/>
          </w:tcPr>
          <w:p w:rsidR="007946C8" w:rsidRDefault="007946C8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rPr>
                <w:noProof/>
                <w:position w:val="-5"/>
              </w:rPr>
              <w:drawing>
                <wp:inline distT="0" distB="0" distL="0" distR="0">
                  <wp:extent cx="142875" cy="200025"/>
                  <wp:effectExtent l="0" t="0" r="0" b="0"/>
                  <wp:docPr id="1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4</w:t>
            </w:r>
          </w:p>
        </w:tc>
      </w:tr>
      <w:tr w:rsidR="007946C8">
        <w:tc>
          <w:tcPr>
            <w:tcW w:w="566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24" w:type="dxa"/>
            <w:vAlign w:val="center"/>
          </w:tcPr>
          <w:p w:rsidR="007946C8" w:rsidRDefault="007946C8">
            <w:pPr>
              <w:pStyle w:val="ConsPlusNormal"/>
            </w:pPr>
            <w:r>
              <w:t>Количество травмированных при пожарах</w:t>
            </w:r>
          </w:p>
        </w:tc>
        <w:tc>
          <w:tcPr>
            <w:tcW w:w="68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3174" w:type="dxa"/>
            <w:vMerge/>
          </w:tcPr>
          <w:p w:rsidR="007946C8" w:rsidRDefault="007946C8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rPr>
                <w:noProof/>
                <w:position w:val="-5"/>
              </w:rPr>
              <w:drawing>
                <wp:inline distT="0" distB="0" distL="0" distR="0">
                  <wp:extent cx="142875" cy="200025"/>
                  <wp:effectExtent l="0" t="0" r="0" b="0"/>
                  <wp:docPr id="1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3</w:t>
            </w:r>
          </w:p>
        </w:tc>
      </w:tr>
      <w:tr w:rsidR="007946C8">
        <w:tc>
          <w:tcPr>
            <w:tcW w:w="566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24" w:type="dxa"/>
            <w:vAlign w:val="center"/>
          </w:tcPr>
          <w:p w:rsidR="007946C8" w:rsidRDefault="007946C8">
            <w:pPr>
              <w:pStyle w:val="ConsPlusNormal"/>
            </w:pPr>
            <w:r>
              <w:t>Количество муниципальных объектов защиты, на которых выполнены требования пожарной безопасности</w:t>
            </w:r>
          </w:p>
        </w:tc>
        <w:tc>
          <w:tcPr>
            <w:tcW w:w="68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3174" w:type="dxa"/>
            <w:vAlign w:val="center"/>
          </w:tcPr>
          <w:p w:rsidR="007946C8" w:rsidRDefault="007946C8">
            <w:pPr>
              <w:pStyle w:val="ConsPlusNormal"/>
            </w:pPr>
            <w:r>
              <w:t>В = А / С * 100</w:t>
            </w:r>
          </w:p>
          <w:p w:rsidR="007946C8" w:rsidRDefault="007946C8">
            <w:pPr>
              <w:pStyle w:val="ConsPlusNormal"/>
            </w:pPr>
          </w:p>
          <w:p w:rsidR="007946C8" w:rsidRDefault="007946C8">
            <w:pPr>
              <w:pStyle w:val="ConsPlusNormal"/>
            </w:pPr>
            <w:r>
              <w:t>С - общее количество муниципальных объектов защиты;</w:t>
            </w:r>
          </w:p>
          <w:p w:rsidR="007946C8" w:rsidRDefault="007946C8">
            <w:pPr>
              <w:pStyle w:val="ConsPlusNormal"/>
            </w:pPr>
            <w:r>
              <w:t>А - количество муниципальных объектов защиты, на которых выполнены требования пожарной безопасности</w:t>
            </w:r>
          </w:p>
        </w:tc>
        <w:tc>
          <w:tcPr>
            <w:tcW w:w="1077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550" w:type="dxa"/>
            <w:gridSpan w:val="3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Мониторинг осуществляется с 2021 г.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100</w:t>
            </w:r>
          </w:p>
        </w:tc>
      </w:tr>
      <w:tr w:rsidR="007946C8">
        <w:tc>
          <w:tcPr>
            <w:tcW w:w="566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324" w:type="dxa"/>
            <w:vAlign w:val="center"/>
          </w:tcPr>
          <w:p w:rsidR="007946C8" w:rsidRDefault="007946C8">
            <w:pPr>
              <w:pStyle w:val="ConsPlusNormal"/>
            </w:pPr>
            <w:r>
              <w:t>Уведомление лиц владеющих, пользующихся и (или) распоряжающихся территорией, прилегающей к лесу, на территории города, о необходимости проведения мероприятий, предупреждающих распространение огня при природных пожарах</w:t>
            </w:r>
          </w:p>
        </w:tc>
        <w:tc>
          <w:tcPr>
            <w:tcW w:w="68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3174" w:type="dxa"/>
            <w:vAlign w:val="center"/>
          </w:tcPr>
          <w:p w:rsidR="007946C8" w:rsidRDefault="007946C8">
            <w:pPr>
              <w:pStyle w:val="ConsPlusNormal"/>
            </w:pPr>
            <w:r>
              <w:t>А = В / S * 100</w:t>
            </w:r>
          </w:p>
          <w:p w:rsidR="007946C8" w:rsidRDefault="007946C8">
            <w:pPr>
              <w:pStyle w:val="ConsPlusNormal"/>
            </w:pPr>
          </w:p>
          <w:p w:rsidR="007946C8" w:rsidRDefault="007946C8">
            <w:pPr>
              <w:pStyle w:val="ConsPlusNormal"/>
            </w:pPr>
            <w:r>
              <w:t>S - общее количество лиц, владеющих, пользующихся и (или) распоряжающихся территорией, прилегающей к лесу;</w:t>
            </w:r>
          </w:p>
          <w:p w:rsidR="007946C8" w:rsidRDefault="007946C8">
            <w:pPr>
              <w:pStyle w:val="ConsPlusNormal"/>
            </w:pPr>
            <w:r>
              <w:t>В - количество лиц, владеющих, пользующихся и (или) распоряжающихся территорией, прилегающей к лесу, которых уведомили о необходимости проведения мероприятий</w:t>
            </w:r>
          </w:p>
        </w:tc>
        <w:tc>
          <w:tcPr>
            <w:tcW w:w="1077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550" w:type="dxa"/>
            <w:gridSpan w:val="3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Мониторинг осуществляется с 2021 г.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100</w:t>
            </w:r>
          </w:p>
        </w:tc>
      </w:tr>
      <w:tr w:rsidR="007946C8">
        <w:tc>
          <w:tcPr>
            <w:tcW w:w="566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324" w:type="dxa"/>
            <w:vAlign w:val="center"/>
          </w:tcPr>
          <w:p w:rsidR="007946C8" w:rsidRDefault="007946C8">
            <w:pPr>
              <w:pStyle w:val="ConsPlusNormal"/>
            </w:pPr>
            <w:r>
              <w:t xml:space="preserve">Количество показов информации в области безопасности, </w:t>
            </w:r>
            <w:r>
              <w:lastRenderedPageBreak/>
              <w:t>распространенной на территории города Тобольска с помощью различных форм распространения информации</w:t>
            </w:r>
          </w:p>
        </w:tc>
        <w:tc>
          <w:tcPr>
            <w:tcW w:w="68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lastRenderedPageBreak/>
              <w:t>Тыс. ед.</w:t>
            </w:r>
          </w:p>
        </w:tc>
        <w:tc>
          <w:tcPr>
            <w:tcW w:w="3174" w:type="dxa"/>
            <w:vAlign w:val="center"/>
          </w:tcPr>
          <w:p w:rsidR="007946C8" w:rsidRDefault="007946C8">
            <w:pPr>
              <w:pStyle w:val="ConsPlusNormal"/>
            </w:pPr>
            <w:r>
              <w:t>Ежегодный мониторинг МКУ "Управление по ГОЧС г. Тобольска"</w:t>
            </w:r>
          </w:p>
        </w:tc>
        <w:tc>
          <w:tcPr>
            <w:tcW w:w="1077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rPr>
                <w:noProof/>
                <w:position w:val="-5"/>
              </w:rPr>
              <w:drawing>
                <wp:inline distT="0" distB="0" distL="0" distR="0">
                  <wp:extent cx="142875" cy="200025"/>
                  <wp:effectExtent l="0" t="0" r="0" b="0"/>
                  <wp:docPr id="1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0" w:type="dxa"/>
            <w:gridSpan w:val="3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Мониторинг осуществляется с 2021 г.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400,5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401,0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401,0</w:t>
            </w:r>
          </w:p>
        </w:tc>
      </w:tr>
      <w:tr w:rsidR="007946C8">
        <w:tc>
          <w:tcPr>
            <w:tcW w:w="566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2324" w:type="dxa"/>
            <w:vAlign w:val="center"/>
          </w:tcPr>
          <w:p w:rsidR="007946C8" w:rsidRDefault="007946C8">
            <w:pPr>
              <w:pStyle w:val="ConsPlusNormal"/>
            </w:pPr>
            <w:r>
              <w:t>Количество электросирен, в отношении которых выполнены техническое обслуживание и ремонт</w:t>
            </w:r>
          </w:p>
        </w:tc>
        <w:tc>
          <w:tcPr>
            <w:tcW w:w="68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174" w:type="dxa"/>
            <w:vAlign w:val="center"/>
          </w:tcPr>
          <w:p w:rsidR="007946C8" w:rsidRDefault="007946C8">
            <w:pPr>
              <w:pStyle w:val="ConsPlusNormal"/>
            </w:pPr>
            <w:r>
              <w:t>Ежегодный мониторинг МКУ "Управление по ГОЧС г. Тобольска"</w:t>
            </w:r>
          </w:p>
        </w:tc>
        <w:tc>
          <w:tcPr>
            <w:tcW w:w="1077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850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27</w:t>
            </w:r>
          </w:p>
        </w:tc>
      </w:tr>
    </w:tbl>
    <w:p w:rsidR="007946C8" w:rsidRDefault="007946C8">
      <w:pPr>
        <w:pStyle w:val="ConsPlusNormal"/>
        <w:sectPr w:rsidR="007946C8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7946C8" w:rsidRDefault="007946C8">
      <w:pPr>
        <w:pStyle w:val="ConsPlusNormal"/>
        <w:jc w:val="both"/>
      </w:pPr>
    </w:p>
    <w:p w:rsidR="007946C8" w:rsidRDefault="007946C8">
      <w:pPr>
        <w:pStyle w:val="ConsPlusNormal"/>
        <w:ind w:firstLine="540"/>
        <w:jc w:val="both"/>
      </w:pPr>
      <w:r>
        <w:t>ДГХиБЖД - Департамент городского хозяйства и безопасности жизнедеятельности Администрации города Тобольска;</w:t>
      </w:r>
    </w:p>
    <w:p w:rsidR="007946C8" w:rsidRDefault="007946C8">
      <w:pPr>
        <w:pStyle w:val="ConsPlusNormal"/>
        <w:spacing w:before="200"/>
        <w:ind w:firstLine="540"/>
        <w:jc w:val="both"/>
      </w:pPr>
      <w:r>
        <w:t>ЧС - чрезвычайная ситуация</w:t>
      </w:r>
    </w:p>
    <w:p w:rsidR="007946C8" w:rsidRDefault="007946C8">
      <w:pPr>
        <w:pStyle w:val="ConsPlusNormal"/>
        <w:spacing w:before="200"/>
        <w:ind w:firstLine="540"/>
        <w:jc w:val="both"/>
      </w:pPr>
      <w:r>
        <w:t>ГО - гражданская оборона</w:t>
      </w:r>
    </w:p>
    <w:p w:rsidR="007946C8" w:rsidRDefault="007946C8">
      <w:pPr>
        <w:pStyle w:val="ConsPlusNormal"/>
        <w:spacing w:before="200"/>
        <w:ind w:firstLine="540"/>
        <w:jc w:val="both"/>
      </w:pPr>
      <w:r>
        <w:t>--------------------------------</w:t>
      </w:r>
    </w:p>
    <w:p w:rsidR="007946C8" w:rsidRDefault="007946C8">
      <w:pPr>
        <w:pStyle w:val="ConsPlusNormal"/>
        <w:spacing w:before="200"/>
        <w:ind w:firstLine="540"/>
        <w:jc w:val="both"/>
      </w:pPr>
      <w:bookmarkStart w:id="1" w:name="P531"/>
      <w:bookmarkEnd w:id="1"/>
      <w:r>
        <w:t xml:space="preserve">&lt;*&gt; - 08.10.2018 </w:t>
      </w:r>
      <w:hyperlink r:id="rId36">
        <w:r>
          <w:rPr>
            <w:color w:val="0000FF"/>
          </w:rPr>
          <w:t>приказом</w:t>
        </w:r>
      </w:hyperlink>
      <w:r>
        <w:t xml:space="preserve"> МЧС России N 431 внесены изменения в </w:t>
      </w:r>
      <w:hyperlink r:id="rId37">
        <w:r>
          <w:rPr>
            <w:color w:val="0000FF"/>
          </w:rPr>
          <w:t>порядок</w:t>
        </w:r>
      </w:hyperlink>
      <w:r>
        <w:t xml:space="preserve"> учета пожаров и их последствий, утвержденных приказом МЧС России от 21.11.2008 N 714.</w:t>
      </w:r>
    </w:p>
    <w:p w:rsidR="007946C8" w:rsidRDefault="007946C8">
      <w:pPr>
        <w:pStyle w:val="ConsPlusNormal"/>
        <w:jc w:val="both"/>
      </w:pPr>
    </w:p>
    <w:p w:rsidR="007946C8" w:rsidRDefault="007946C8">
      <w:pPr>
        <w:pStyle w:val="ConsPlusTitle"/>
        <w:jc w:val="center"/>
        <w:outlineLvl w:val="1"/>
      </w:pPr>
      <w:r>
        <w:t>4. Финансовое обеспечение муниципальной программы,</w:t>
      </w:r>
    </w:p>
    <w:p w:rsidR="007946C8" w:rsidRDefault="007946C8">
      <w:pPr>
        <w:pStyle w:val="ConsPlusTitle"/>
        <w:jc w:val="center"/>
      </w:pPr>
      <w:r>
        <w:t>источники финансирования</w:t>
      </w:r>
    </w:p>
    <w:p w:rsidR="007946C8" w:rsidRDefault="007946C8">
      <w:pPr>
        <w:pStyle w:val="ConsPlusNormal"/>
        <w:jc w:val="both"/>
      </w:pPr>
    </w:p>
    <w:p w:rsidR="007946C8" w:rsidRDefault="007946C8">
      <w:pPr>
        <w:pStyle w:val="ConsPlusNormal"/>
        <w:jc w:val="center"/>
      </w:pPr>
      <w:r>
        <w:t>Всего на выполнение Программы требуется 308 470, 19 тыс.</w:t>
      </w:r>
    </w:p>
    <w:p w:rsidR="007946C8" w:rsidRDefault="007946C8">
      <w:pPr>
        <w:pStyle w:val="ConsPlusNormal"/>
        <w:jc w:val="center"/>
      </w:pPr>
      <w:r>
        <w:t>рублей, в том числе по годам:</w:t>
      </w:r>
    </w:p>
    <w:p w:rsidR="007946C8" w:rsidRDefault="007946C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45"/>
        <w:gridCol w:w="2438"/>
        <w:gridCol w:w="2665"/>
        <w:gridCol w:w="2681"/>
      </w:tblGrid>
      <w:tr w:rsidR="007946C8">
        <w:tc>
          <w:tcPr>
            <w:tcW w:w="1245" w:type="dxa"/>
            <w:vMerge w:val="restart"/>
          </w:tcPr>
          <w:p w:rsidR="007946C8" w:rsidRDefault="007946C8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2438" w:type="dxa"/>
            <w:vMerge w:val="restart"/>
          </w:tcPr>
          <w:p w:rsidR="007946C8" w:rsidRDefault="007946C8">
            <w:pPr>
              <w:pStyle w:val="ConsPlusNormal"/>
              <w:jc w:val="center"/>
            </w:pPr>
            <w:r>
              <w:t>Всего, тыс. руб.</w:t>
            </w:r>
          </w:p>
        </w:tc>
        <w:tc>
          <w:tcPr>
            <w:tcW w:w="5346" w:type="dxa"/>
            <w:gridSpan w:val="2"/>
          </w:tcPr>
          <w:p w:rsidR="007946C8" w:rsidRDefault="007946C8">
            <w:pPr>
              <w:pStyle w:val="ConsPlusNormal"/>
              <w:jc w:val="center"/>
            </w:pPr>
            <w:r>
              <w:t>Источники финансирования, тыс. руб.</w:t>
            </w:r>
          </w:p>
        </w:tc>
      </w:tr>
      <w:tr w:rsidR="007946C8">
        <w:tc>
          <w:tcPr>
            <w:tcW w:w="1245" w:type="dxa"/>
            <w:vMerge/>
          </w:tcPr>
          <w:p w:rsidR="007946C8" w:rsidRDefault="007946C8">
            <w:pPr>
              <w:pStyle w:val="ConsPlusNormal"/>
            </w:pPr>
          </w:p>
        </w:tc>
        <w:tc>
          <w:tcPr>
            <w:tcW w:w="2438" w:type="dxa"/>
            <w:vMerge/>
          </w:tcPr>
          <w:p w:rsidR="007946C8" w:rsidRDefault="007946C8">
            <w:pPr>
              <w:pStyle w:val="ConsPlusNormal"/>
            </w:pPr>
          </w:p>
        </w:tc>
        <w:tc>
          <w:tcPr>
            <w:tcW w:w="2665" w:type="dxa"/>
          </w:tcPr>
          <w:p w:rsidR="007946C8" w:rsidRDefault="007946C8">
            <w:pPr>
              <w:pStyle w:val="ConsPlusNormal"/>
              <w:jc w:val="center"/>
            </w:pPr>
            <w:r>
              <w:t>Бюджет города Тобольска</w:t>
            </w:r>
          </w:p>
        </w:tc>
        <w:tc>
          <w:tcPr>
            <w:tcW w:w="2681" w:type="dxa"/>
          </w:tcPr>
          <w:p w:rsidR="007946C8" w:rsidRDefault="007946C8">
            <w:pPr>
              <w:pStyle w:val="ConsPlusNormal"/>
              <w:jc w:val="center"/>
            </w:pPr>
            <w:r>
              <w:t>Бюджет Тюменской области</w:t>
            </w:r>
          </w:p>
        </w:tc>
      </w:tr>
      <w:tr w:rsidR="007946C8">
        <w:tc>
          <w:tcPr>
            <w:tcW w:w="1245" w:type="dxa"/>
          </w:tcPr>
          <w:p w:rsidR="007946C8" w:rsidRDefault="007946C8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2438" w:type="dxa"/>
          </w:tcPr>
          <w:p w:rsidR="007946C8" w:rsidRDefault="007946C8">
            <w:pPr>
              <w:pStyle w:val="ConsPlusNormal"/>
              <w:jc w:val="center"/>
            </w:pPr>
            <w:r>
              <w:t>53 947, 10</w:t>
            </w:r>
          </w:p>
        </w:tc>
        <w:tc>
          <w:tcPr>
            <w:tcW w:w="2665" w:type="dxa"/>
          </w:tcPr>
          <w:p w:rsidR="007946C8" w:rsidRDefault="007946C8">
            <w:pPr>
              <w:pStyle w:val="ConsPlusNormal"/>
              <w:jc w:val="center"/>
            </w:pPr>
            <w:r>
              <w:t>53 947,10</w:t>
            </w:r>
          </w:p>
        </w:tc>
        <w:tc>
          <w:tcPr>
            <w:tcW w:w="2681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</w:tr>
      <w:tr w:rsidR="007946C8">
        <w:tc>
          <w:tcPr>
            <w:tcW w:w="1245" w:type="dxa"/>
          </w:tcPr>
          <w:p w:rsidR="007946C8" w:rsidRDefault="007946C8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2438" w:type="dxa"/>
          </w:tcPr>
          <w:p w:rsidR="007946C8" w:rsidRDefault="007946C8">
            <w:pPr>
              <w:pStyle w:val="ConsPlusNormal"/>
              <w:jc w:val="center"/>
            </w:pPr>
            <w:r>
              <w:t>67 903, 56</w:t>
            </w:r>
          </w:p>
        </w:tc>
        <w:tc>
          <w:tcPr>
            <w:tcW w:w="2665" w:type="dxa"/>
          </w:tcPr>
          <w:p w:rsidR="007946C8" w:rsidRDefault="007946C8">
            <w:pPr>
              <w:pStyle w:val="ConsPlusNormal"/>
              <w:jc w:val="center"/>
            </w:pPr>
            <w:r>
              <w:t>67 903,56</w:t>
            </w:r>
          </w:p>
        </w:tc>
        <w:tc>
          <w:tcPr>
            <w:tcW w:w="2681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</w:tr>
      <w:tr w:rsidR="007946C8">
        <w:tc>
          <w:tcPr>
            <w:tcW w:w="1245" w:type="dxa"/>
          </w:tcPr>
          <w:p w:rsidR="007946C8" w:rsidRDefault="007946C8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2438" w:type="dxa"/>
          </w:tcPr>
          <w:p w:rsidR="007946C8" w:rsidRDefault="007946C8">
            <w:pPr>
              <w:pStyle w:val="ConsPlusNormal"/>
              <w:jc w:val="center"/>
            </w:pPr>
            <w:r>
              <w:t>71 602, 43</w:t>
            </w:r>
          </w:p>
        </w:tc>
        <w:tc>
          <w:tcPr>
            <w:tcW w:w="2665" w:type="dxa"/>
          </w:tcPr>
          <w:p w:rsidR="007946C8" w:rsidRDefault="007946C8">
            <w:pPr>
              <w:pStyle w:val="ConsPlusNormal"/>
              <w:jc w:val="center"/>
            </w:pPr>
            <w:r>
              <w:t>71 181,53</w:t>
            </w:r>
          </w:p>
        </w:tc>
        <w:tc>
          <w:tcPr>
            <w:tcW w:w="2681" w:type="dxa"/>
          </w:tcPr>
          <w:p w:rsidR="007946C8" w:rsidRDefault="007946C8">
            <w:pPr>
              <w:pStyle w:val="ConsPlusNormal"/>
              <w:jc w:val="center"/>
            </w:pPr>
            <w:r>
              <w:t>420,9</w:t>
            </w:r>
          </w:p>
        </w:tc>
      </w:tr>
      <w:tr w:rsidR="007946C8">
        <w:tc>
          <w:tcPr>
            <w:tcW w:w="1245" w:type="dxa"/>
          </w:tcPr>
          <w:p w:rsidR="007946C8" w:rsidRDefault="007946C8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2438" w:type="dxa"/>
          </w:tcPr>
          <w:p w:rsidR="007946C8" w:rsidRDefault="007946C8">
            <w:pPr>
              <w:pStyle w:val="ConsPlusNormal"/>
              <w:jc w:val="center"/>
            </w:pPr>
            <w:r>
              <w:t>57 402, 70</w:t>
            </w:r>
          </w:p>
        </w:tc>
        <w:tc>
          <w:tcPr>
            <w:tcW w:w="2665" w:type="dxa"/>
          </w:tcPr>
          <w:p w:rsidR="007946C8" w:rsidRDefault="007946C8">
            <w:pPr>
              <w:pStyle w:val="ConsPlusNormal"/>
              <w:jc w:val="center"/>
            </w:pPr>
            <w:r>
              <w:t>57 402,70</w:t>
            </w:r>
          </w:p>
        </w:tc>
        <w:tc>
          <w:tcPr>
            <w:tcW w:w="2681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</w:tr>
      <w:tr w:rsidR="007946C8">
        <w:tc>
          <w:tcPr>
            <w:tcW w:w="1245" w:type="dxa"/>
          </w:tcPr>
          <w:p w:rsidR="007946C8" w:rsidRDefault="007946C8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2438" w:type="dxa"/>
          </w:tcPr>
          <w:p w:rsidR="007946C8" w:rsidRDefault="007946C8">
            <w:pPr>
              <w:pStyle w:val="ConsPlusNormal"/>
              <w:jc w:val="center"/>
            </w:pPr>
            <w:r>
              <w:t>57 614, 40</w:t>
            </w:r>
          </w:p>
        </w:tc>
        <w:tc>
          <w:tcPr>
            <w:tcW w:w="2665" w:type="dxa"/>
          </w:tcPr>
          <w:p w:rsidR="007946C8" w:rsidRDefault="007946C8">
            <w:pPr>
              <w:pStyle w:val="ConsPlusNormal"/>
              <w:jc w:val="center"/>
            </w:pPr>
            <w:r>
              <w:t>57 614,40</w:t>
            </w:r>
          </w:p>
        </w:tc>
        <w:tc>
          <w:tcPr>
            <w:tcW w:w="2681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</w:tr>
    </w:tbl>
    <w:p w:rsidR="007946C8" w:rsidRDefault="007946C8">
      <w:pPr>
        <w:pStyle w:val="ConsPlusNormal"/>
        <w:jc w:val="both"/>
      </w:pPr>
    </w:p>
    <w:p w:rsidR="007946C8" w:rsidRDefault="007946C8">
      <w:pPr>
        <w:pStyle w:val="ConsPlusTitle"/>
        <w:jc w:val="center"/>
        <w:outlineLvl w:val="1"/>
      </w:pPr>
      <w:r>
        <w:t>5. Организация управления реализацией муниципальной</w:t>
      </w:r>
    </w:p>
    <w:p w:rsidR="007946C8" w:rsidRDefault="007946C8">
      <w:pPr>
        <w:pStyle w:val="ConsPlusTitle"/>
        <w:jc w:val="center"/>
      </w:pPr>
      <w:r>
        <w:t>программы</w:t>
      </w:r>
    </w:p>
    <w:p w:rsidR="007946C8" w:rsidRDefault="007946C8">
      <w:pPr>
        <w:pStyle w:val="ConsPlusNormal"/>
        <w:jc w:val="both"/>
      </w:pPr>
    </w:p>
    <w:p w:rsidR="007946C8" w:rsidRDefault="007946C8">
      <w:pPr>
        <w:pStyle w:val="ConsPlusNormal"/>
        <w:ind w:firstLine="540"/>
        <w:jc w:val="both"/>
      </w:pPr>
      <w:r>
        <w:t>5.1. Департамент городского хозяйства и безопасности жизнедеятельности Администрации города Тобольска:</w:t>
      </w:r>
    </w:p>
    <w:p w:rsidR="007946C8" w:rsidRDefault="007946C8">
      <w:pPr>
        <w:pStyle w:val="ConsPlusNormal"/>
        <w:spacing w:before="200"/>
        <w:ind w:firstLine="540"/>
        <w:jc w:val="both"/>
      </w:pPr>
      <w:r>
        <w:t>а) обеспечивает реализацию Программы Участниками;</w:t>
      </w:r>
    </w:p>
    <w:p w:rsidR="007946C8" w:rsidRDefault="007946C8">
      <w:pPr>
        <w:pStyle w:val="ConsPlusNormal"/>
        <w:spacing w:before="200"/>
        <w:ind w:firstLine="540"/>
        <w:jc w:val="both"/>
      </w:pPr>
      <w:r>
        <w:t>б) готовит отчет о реализации Программы;</w:t>
      </w:r>
    </w:p>
    <w:p w:rsidR="007946C8" w:rsidRDefault="007946C8">
      <w:pPr>
        <w:pStyle w:val="ConsPlusNormal"/>
        <w:spacing w:before="200"/>
        <w:ind w:firstLine="540"/>
        <w:jc w:val="both"/>
      </w:pPr>
      <w:r>
        <w:t>в) несет ответственность за достижение цели и решение задач, обеспечение достижения плановых значений показателей результативности реализации Программы;</w:t>
      </w:r>
    </w:p>
    <w:p w:rsidR="007946C8" w:rsidRDefault="007946C8">
      <w:pPr>
        <w:pStyle w:val="ConsPlusNormal"/>
        <w:spacing w:before="200"/>
        <w:ind w:firstLine="540"/>
        <w:jc w:val="both"/>
      </w:pPr>
      <w:r>
        <w:t>г) осуществляет контроль реализации Программы.</w:t>
      </w:r>
    </w:p>
    <w:p w:rsidR="007946C8" w:rsidRDefault="007946C8">
      <w:pPr>
        <w:pStyle w:val="ConsPlusNormal"/>
        <w:spacing w:before="200"/>
        <w:ind w:firstLine="540"/>
        <w:jc w:val="both"/>
      </w:pPr>
      <w:r>
        <w:t>5.2. В реализации муниципальной Программы принимают участие:</w:t>
      </w:r>
    </w:p>
    <w:p w:rsidR="007946C8" w:rsidRDefault="007946C8">
      <w:pPr>
        <w:pStyle w:val="ConsPlusNormal"/>
        <w:spacing w:before="200"/>
        <w:ind w:firstLine="540"/>
        <w:jc w:val="both"/>
      </w:pPr>
      <w:r>
        <w:t>а) 8 ПСО ФПС ГПС ГУ МЧС России по Тюменской области в части определения мероприятий муниципальной программы, направленных на реализацию мероприятий в области первичных мер пожарной безопасности;</w:t>
      </w:r>
    </w:p>
    <w:p w:rsidR="007946C8" w:rsidRDefault="007946C8">
      <w:pPr>
        <w:pStyle w:val="ConsPlusNormal"/>
        <w:spacing w:before="200"/>
        <w:ind w:firstLine="540"/>
        <w:jc w:val="both"/>
      </w:pPr>
      <w:r>
        <w:t>б) МКУ "Управление по делам гражданской обороны и чрезвычайным ситуациям города Тобольска" в части реализации мероприятий муниципальной программы;</w:t>
      </w:r>
    </w:p>
    <w:p w:rsidR="007946C8" w:rsidRDefault="007946C8">
      <w:pPr>
        <w:pStyle w:val="ConsPlusNormal"/>
        <w:spacing w:before="200"/>
        <w:ind w:firstLine="540"/>
        <w:jc w:val="both"/>
      </w:pPr>
      <w:r>
        <w:t>в) Департамент по образованию Администрации города Тобольска, Департамент по культуре и туризму Администрации города Тобольска, Департамент физической культуры, спорта и молодежной политики Администрации города Тобольска в части реализации мероприятий - проведение Месячников "Гражданской обороны", "Безопасность детей", "Безопасность на воде", "Пожарная безопасность"; "Мероприятия, посвященные Дню солидарности в борьбе с терроризмом".</w:t>
      </w:r>
    </w:p>
    <w:p w:rsidR="007946C8" w:rsidRDefault="007946C8">
      <w:pPr>
        <w:pStyle w:val="ConsPlusNormal"/>
        <w:spacing w:before="200"/>
        <w:ind w:firstLine="540"/>
        <w:jc w:val="both"/>
      </w:pPr>
      <w:r>
        <w:lastRenderedPageBreak/>
        <w:t>г) Департамент экономики Администрации города Тобольска, Департамент городской среды Администрации города Тобольска, в части реализации мероприятий по участию в ликвидации последствий чрезвычайных ситуаций; а также совместно с Департаментом финансов Администрации города Тобольска, в части создания и поддержания в готовности к использованию городских резервов для предупреждения и ликвидации чрезвычайных ситуаций муниципального характера.</w:t>
      </w:r>
    </w:p>
    <w:p w:rsidR="007946C8" w:rsidRDefault="007946C8">
      <w:pPr>
        <w:pStyle w:val="ConsPlusNormal"/>
        <w:spacing w:before="200"/>
        <w:ind w:firstLine="540"/>
        <w:jc w:val="both"/>
      </w:pPr>
      <w:r>
        <w:t>5.3. К реализации Программы могут привлекаться поставщики (подрядчики, исполнители), определение которых осуществляется в соответствии с законодательством о контрактной системе в сфере закупок товаров, работ, услуг для обеспечения государственных и муниципальных нужд, бюджетным и иным действующим законодательством Российской Федерации.</w:t>
      </w:r>
    </w:p>
    <w:p w:rsidR="007946C8" w:rsidRDefault="007946C8">
      <w:pPr>
        <w:pStyle w:val="ConsPlusNormal"/>
        <w:jc w:val="both"/>
      </w:pPr>
    </w:p>
    <w:p w:rsidR="007946C8" w:rsidRDefault="007946C8">
      <w:pPr>
        <w:pStyle w:val="ConsPlusTitle"/>
        <w:jc w:val="center"/>
        <w:outlineLvl w:val="1"/>
      </w:pPr>
      <w:r>
        <w:t>6. План основных мероприятий муниципальной программы</w:t>
      </w:r>
    </w:p>
    <w:p w:rsidR="007946C8" w:rsidRDefault="007946C8">
      <w:pPr>
        <w:pStyle w:val="ConsPlusNormal"/>
        <w:jc w:val="both"/>
      </w:pPr>
    </w:p>
    <w:p w:rsidR="007946C8" w:rsidRDefault="007946C8">
      <w:pPr>
        <w:pStyle w:val="ConsPlusNormal"/>
        <w:sectPr w:rsidR="007946C8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139"/>
        <w:gridCol w:w="1531"/>
        <w:gridCol w:w="1399"/>
        <w:gridCol w:w="1399"/>
        <w:gridCol w:w="1084"/>
        <w:gridCol w:w="1084"/>
        <w:gridCol w:w="1084"/>
        <w:gridCol w:w="1084"/>
        <w:gridCol w:w="1084"/>
        <w:gridCol w:w="1729"/>
      </w:tblGrid>
      <w:tr w:rsidR="007946C8">
        <w:tc>
          <w:tcPr>
            <w:tcW w:w="567" w:type="dxa"/>
            <w:vMerge w:val="restart"/>
          </w:tcPr>
          <w:p w:rsidR="007946C8" w:rsidRDefault="007946C8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3139" w:type="dxa"/>
            <w:vMerge w:val="restart"/>
          </w:tcPr>
          <w:p w:rsidR="007946C8" w:rsidRDefault="007946C8">
            <w:pPr>
              <w:pStyle w:val="ConsPlusNormal"/>
              <w:jc w:val="center"/>
            </w:pPr>
            <w:r>
              <w:t>Наименование основного мероприятия/объектный перечень</w:t>
            </w:r>
          </w:p>
        </w:tc>
        <w:tc>
          <w:tcPr>
            <w:tcW w:w="1531" w:type="dxa"/>
            <w:vMerge w:val="restart"/>
          </w:tcPr>
          <w:p w:rsidR="007946C8" w:rsidRDefault="007946C8">
            <w:pPr>
              <w:pStyle w:val="ConsPlusNormal"/>
              <w:jc w:val="center"/>
            </w:pPr>
            <w:r>
              <w:t>Разработчик/</w:t>
            </w:r>
          </w:p>
          <w:p w:rsidR="007946C8" w:rsidRDefault="007946C8">
            <w:pPr>
              <w:pStyle w:val="ConsPlusNormal"/>
              <w:jc w:val="center"/>
            </w:pPr>
            <w:r>
              <w:t>Участники</w:t>
            </w:r>
          </w:p>
        </w:tc>
        <w:tc>
          <w:tcPr>
            <w:tcW w:w="2798" w:type="dxa"/>
            <w:gridSpan w:val="2"/>
          </w:tcPr>
          <w:p w:rsidR="007946C8" w:rsidRDefault="007946C8">
            <w:pPr>
              <w:pStyle w:val="ConsPlusNormal"/>
              <w:jc w:val="center"/>
            </w:pPr>
            <w:r>
              <w:t>Срок выполнения</w:t>
            </w:r>
          </w:p>
        </w:tc>
        <w:tc>
          <w:tcPr>
            <w:tcW w:w="5420" w:type="dxa"/>
            <w:gridSpan w:val="5"/>
          </w:tcPr>
          <w:p w:rsidR="007946C8" w:rsidRDefault="007946C8">
            <w:pPr>
              <w:pStyle w:val="ConsPlusNormal"/>
              <w:jc w:val="center"/>
            </w:pPr>
            <w:r>
              <w:t>Финансовые показатели, тыс. руб.</w:t>
            </w:r>
          </w:p>
        </w:tc>
        <w:tc>
          <w:tcPr>
            <w:tcW w:w="1729" w:type="dxa"/>
            <w:vMerge w:val="restart"/>
          </w:tcPr>
          <w:p w:rsidR="007946C8" w:rsidRDefault="007946C8">
            <w:pPr>
              <w:pStyle w:val="ConsPlusNormal"/>
              <w:jc w:val="center"/>
            </w:pPr>
            <w:r>
              <w:t>Региональная программа</w:t>
            </w:r>
          </w:p>
          <w:p w:rsidR="007946C8" w:rsidRDefault="007946C8">
            <w:pPr>
              <w:pStyle w:val="ConsPlusNormal"/>
              <w:jc w:val="center"/>
            </w:pPr>
            <w:r>
              <w:t>/Региональный проект (национальный проект)</w:t>
            </w:r>
          </w:p>
        </w:tc>
      </w:tr>
      <w:tr w:rsidR="007946C8">
        <w:tc>
          <w:tcPr>
            <w:tcW w:w="567" w:type="dxa"/>
            <w:vMerge/>
          </w:tcPr>
          <w:p w:rsidR="007946C8" w:rsidRDefault="007946C8">
            <w:pPr>
              <w:pStyle w:val="ConsPlusNormal"/>
            </w:pPr>
          </w:p>
        </w:tc>
        <w:tc>
          <w:tcPr>
            <w:tcW w:w="3139" w:type="dxa"/>
            <w:vMerge/>
          </w:tcPr>
          <w:p w:rsidR="007946C8" w:rsidRDefault="007946C8">
            <w:pPr>
              <w:pStyle w:val="ConsPlusNormal"/>
            </w:pPr>
          </w:p>
        </w:tc>
        <w:tc>
          <w:tcPr>
            <w:tcW w:w="1531" w:type="dxa"/>
            <w:vMerge/>
          </w:tcPr>
          <w:p w:rsidR="007946C8" w:rsidRDefault="007946C8">
            <w:pPr>
              <w:pStyle w:val="ConsPlusNormal"/>
            </w:pPr>
          </w:p>
        </w:tc>
        <w:tc>
          <w:tcPr>
            <w:tcW w:w="1399" w:type="dxa"/>
          </w:tcPr>
          <w:p w:rsidR="007946C8" w:rsidRDefault="007946C8">
            <w:pPr>
              <w:pStyle w:val="ConsPlusNormal"/>
              <w:jc w:val="center"/>
            </w:pPr>
            <w:r>
              <w:t>начало выполнения</w:t>
            </w:r>
          </w:p>
        </w:tc>
        <w:tc>
          <w:tcPr>
            <w:tcW w:w="1399" w:type="dxa"/>
          </w:tcPr>
          <w:p w:rsidR="007946C8" w:rsidRDefault="007946C8">
            <w:pPr>
              <w:pStyle w:val="ConsPlusNormal"/>
              <w:jc w:val="center"/>
            </w:pPr>
            <w:r>
              <w:t>окончание выполнения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2020 г.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2021 г.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2022 г.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2023 г.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2024 г.</w:t>
            </w:r>
          </w:p>
        </w:tc>
        <w:tc>
          <w:tcPr>
            <w:tcW w:w="1729" w:type="dxa"/>
            <w:vMerge/>
          </w:tcPr>
          <w:p w:rsidR="007946C8" w:rsidRDefault="007946C8">
            <w:pPr>
              <w:pStyle w:val="ConsPlusNormal"/>
            </w:pPr>
          </w:p>
        </w:tc>
      </w:tr>
      <w:tr w:rsidR="007946C8">
        <w:tc>
          <w:tcPr>
            <w:tcW w:w="567" w:type="dxa"/>
          </w:tcPr>
          <w:p w:rsidR="007946C8" w:rsidRDefault="007946C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39" w:type="dxa"/>
          </w:tcPr>
          <w:p w:rsidR="007946C8" w:rsidRDefault="007946C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31" w:type="dxa"/>
          </w:tcPr>
          <w:p w:rsidR="007946C8" w:rsidRDefault="007946C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99" w:type="dxa"/>
          </w:tcPr>
          <w:p w:rsidR="007946C8" w:rsidRDefault="007946C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99" w:type="dxa"/>
          </w:tcPr>
          <w:p w:rsidR="007946C8" w:rsidRDefault="007946C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29" w:type="dxa"/>
          </w:tcPr>
          <w:p w:rsidR="007946C8" w:rsidRDefault="007946C8">
            <w:pPr>
              <w:pStyle w:val="ConsPlusNormal"/>
              <w:jc w:val="center"/>
            </w:pPr>
            <w:r>
              <w:t>11</w:t>
            </w:r>
          </w:p>
        </w:tc>
      </w:tr>
      <w:tr w:rsidR="007946C8">
        <w:tc>
          <w:tcPr>
            <w:tcW w:w="13455" w:type="dxa"/>
            <w:gridSpan w:val="10"/>
          </w:tcPr>
          <w:p w:rsidR="007946C8" w:rsidRDefault="007946C8">
            <w:pPr>
              <w:pStyle w:val="ConsPlusNormal"/>
              <w:jc w:val="center"/>
            </w:pPr>
            <w:r>
              <w:t>Цель: Повышение защищенности населения от опасностей, возникающих при чрезвычайных ситуациях природного и техногенного характера, пожарах и происшествиях на водных объектах</w:t>
            </w:r>
          </w:p>
        </w:tc>
        <w:tc>
          <w:tcPr>
            <w:tcW w:w="1729" w:type="dxa"/>
          </w:tcPr>
          <w:p w:rsidR="007946C8" w:rsidRDefault="007946C8">
            <w:pPr>
              <w:pStyle w:val="ConsPlusNormal"/>
            </w:pPr>
          </w:p>
        </w:tc>
      </w:tr>
      <w:tr w:rsidR="007946C8">
        <w:tc>
          <w:tcPr>
            <w:tcW w:w="13455" w:type="dxa"/>
            <w:gridSpan w:val="10"/>
          </w:tcPr>
          <w:p w:rsidR="007946C8" w:rsidRDefault="007946C8">
            <w:pPr>
              <w:pStyle w:val="ConsPlusNormal"/>
              <w:jc w:val="center"/>
            </w:pPr>
            <w:r>
              <w:t>Задача N 1: Предупреждать возникновение и осуществлять ликвидацию последствий чрезвычайных ситуаций, а также реализовывать мероприятия гражданской обороны на территории города Тобольска</w:t>
            </w:r>
          </w:p>
        </w:tc>
        <w:tc>
          <w:tcPr>
            <w:tcW w:w="1729" w:type="dxa"/>
          </w:tcPr>
          <w:p w:rsidR="007946C8" w:rsidRDefault="007946C8">
            <w:pPr>
              <w:pStyle w:val="ConsPlusNormal"/>
            </w:pPr>
          </w:p>
        </w:tc>
      </w:tr>
      <w:tr w:rsidR="007946C8">
        <w:tc>
          <w:tcPr>
            <w:tcW w:w="13455" w:type="dxa"/>
            <w:gridSpan w:val="10"/>
          </w:tcPr>
          <w:p w:rsidR="007946C8" w:rsidRDefault="007946C8">
            <w:pPr>
              <w:pStyle w:val="ConsPlusNormal"/>
              <w:jc w:val="center"/>
            </w:pPr>
            <w:r>
              <w:t>N 1.1: Планировать и осуществлять мероприятия по гражданской обороне, защите населения и территории городского округа</w:t>
            </w:r>
          </w:p>
          <w:p w:rsidR="007946C8" w:rsidRDefault="007946C8">
            <w:pPr>
              <w:pStyle w:val="ConsPlusNormal"/>
              <w:jc w:val="center"/>
            </w:pPr>
            <w:r>
              <w:t>от чрезвычайных ситуаций природного и техногенного характера</w:t>
            </w:r>
          </w:p>
        </w:tc>
        <w:tc>
          <w:tcPr>
            <w:tcW w:w="1729" w:type="dxa"/>
          </w:tcPr>
          <w:p w:rsidR="007946C8" w:rsidRDefault="007946C8">
            <w:pPr>
              <w:pStyle w:val="ConsPlusNormal"/>
            </w:pPr>
          </w:p>
        </w:tc>
      </w:tr>
      <w:tr w:rsidR="007946C8">
        <w:tc>
          <w:tcPr>
            <w:tcW w:w="567" w:type="dxa"/>
          </w:tcPr>
          <w:p w:rsidR="007946C8" w:rsidRDefault="007946C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39" w:type="dxa"/>
          </w:tcPr>
          <w:p w:rsidR="007946C8" w:rsidRDefault="007946C8">
            <w:pPr>
              <w:pStyle w:val="ConsPlusNormal"/>
            </w:pPr>
            <w:r>
              <w:t>Осуществление подготовки различных категорий населения в вопросах защиты населения от чрезвычайных ситуаций природного и техногенного характера от опасностей, возникающих при подготовке к ведению и в ходе ведения военных действий</w:t>
            </w:r>
          </w:p>
        </w:tc>
        <w:tc>
          <w:tcPr>
            <w:tcW w:w="1531" w:type="dxa"/>
          </w:tcPr>
          <w:p w:rsidR="007946C8" w:rsidRDefault="007946C8">
            <w:pPr>
              <w:pStyle w:val="ConsPlusNormal"/>
              <w:jc w:val="center"/>
            </w:pPr>
            <w:r>
              <w:t>ДГХиБЖД/</w:t>
            </w:r>
          </w:p>
          <w:p w:rsidR="007946C8" w:rsidRDefault="007946C8">
            <w:pPr>
              <w:pStyle w:val="ConsPlusNormal"/>
              <w:jc w:val="center"/>
            </w:pPr>
            <w:r>
              <w:t>МКУ "Управление по ГОЧС г. Тобольска"</w:t>
            </w:r>
          </w:p>
        </w:tc>
        <w:tc>
          <w:tcPr>
            <w:tcW w:w="1399" w:type="dxa"/>
          </w:tcPr>
          <w:p w:rsidR="007946C8" w:rsidRDefault="007946C8">
            <w:pPr>
              <w:pStyle w:val="ConsPlusNormal"/>
              <w:jc w:val="center"/>
            </w:pPr>
            <w:r>
              <w:t>I кв.</w:t>
            </w:r>
          </w:p>
          <w:p w:rsidR="007946C8" w:rsidRDefault="007946C8">
            <w:pPr>
              <w:pStyle w:val="ConsPlusNormal"/>
              <w:jc w:val="center"/>
            </w:pPr>
            <w:r>
              <w:t>2020 г.</w:t>
            </w:r>
          </w:p>
        </w:tc>
        <w:tc>
          <w:tcPr>
            <w:tcW w:w="1399" w:type="dxa"/>
          </w:tcPr>
          <w:p w:rsidR="007946C8" w:rsidRDefault="007946C8">
            <w:pPr>
              <w:pStyle w:val="ConsPlusNormal"/>
              <w:jc w:val="center"/>
            </w:pPr>
            <w:r>
              <w:t>IV кв.</w:t>
            </w:r>
          </w:p>
          <w:p w:rsidR="007946C8" w:rsidRDefault="007946C8">
            <w:pPr>
              <w:pStyle w:val="ConsPlusNormal"/>
              <w:jc w:val="center"/>
            </w:pPr>
            <w:r>
              <w:t>2024 г.</w:t>
            </w:r>
          </w:p>
        </w:tc>
        <w:tc>
          <w:tcPr>
            <w:tcW w:w="5420" w:type="dxa"/>
            <w:gridSpan w:val="5"/>
          </w:tcPr>
          <w:p w:rsidR="007946C8" w:rsidRDefault="007946C8">
            <w:pPr>
              <w:pStyle w:val="ConsPlusNormal"/>
              <w:jc w:val="center"/>
            </w:pPr>
            <w:r>
              <w:t>В рамках финансирования текущей деятельности</w:t>
            </w:r>
          </w:p>
        </w:tc>
        <w:tc>
          <w:tcPr>
            <w:tcW w:w="1729" w:type="dxa"/>
          </w:tcPr>
          <w:p w:rsidR="007946C8" w:rsidRDefault="007946C8">
            <w:pPr>
              <w:pStyle w:val="ConsPlusNormal"/>
            </w:pPr>
          </w:p>
        </w:tc>
      </w:tr>
      <w:tr w:rsidR="007946C8">
        <w:tc>
          <w:tcPr>
            <w:tcW w:w="567" w:type="dxa"/>
          </w:tcPr>
          <w:p w:rsidR="007946C8" w:rsidRDefault="007946C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139" w:type="dxa"/>
          </w:tcPr>
          <w:p w:rsidR="007946C8" w:rsidRDefault="007946C8">
            <w:pPr>
              <w:pStyle w:val="ConsPlusNormal"/>
            </w:pPr>
            <w:r>
              <w:t>Проведение Месячника "Гражданской обороны"</w:t>
            </w:r>
          </w:p>
        </w:tc>
        <w:tc>
          <w:tcPr>
            <w:tcW w:w="1531" w:type="dxa"/>
          </w:tcPr>
          <w:p w:rsidR="007946C8" w:rsidRDefault="007946C8">
            <w:pPr>
              <w:pStyle w:val="ConsPlusNormal"/>
              <w:jc w:val="center"/>
            </w:pPr>
            <w:r>
              <w:t>МКУ "Управление по ГОЧС г. Тобольска";</w:t>
            </w:r>
          </w:p>
          <w:p w:rsidR="007946C8" w:rsidRDefault="007946C8">
            <w:pPr>
              <w:pStyle w:val="ConsPlusNormal"/>
              <w:jc w:val="center"/>
            </w:pPr>
            <w:r>
              <w:t>ДО; ДФКСМП; ДКиТ</w:t>
            </w:r>
          </w:p>
        </w:tc>
        <w:tc>
          <w:tcPr>
            <w:tcW w:w="1399" w:type="dxa"/>
          </w:tcPr>
          <w:p w:rsidR="007946C8" w:rsidRDefault="007946C8">
            <w:pPr>
              <w:pStyle w:val="ConsPlusNormal"/>
              <w:jc w:val="center"/>
            </w:pPr>
            <w:r>
              <w:t>октябрь</w:t>
            </w:r>
          </w:p>
          <w:p w:rsidR="007946C8" w:rsidRDefault="007946C8">
            <w:pPr>
              <w:pStyle w:val="ConsPlusNormal"/>
              <w:jc w:val="center"/>
            </w:pPr>
            <w:r>
              <w:t>2021 г.</w:t>
            </w:r>
          </w:p>
        </w:tc>
        <w:tc>
          <w:tcPr>
            <w:tcW w:w="1399" w:type="dxa"/>
          </w:tcPr>
          <w:p w:rsidR="007946C8" w:rsidRDefault="007946C8">
            <w:pPr>
              <w:pStyle w:val="ConsPlusNormal"/>
              <w:jc w:val="center"/>
            </w:pPr>
            <w:r>
              <w:t>октябрь</w:t>
            </w:r>
          </w:p>
          <w:p w:rsidR="007946C8" w:rsidRDefault="007946C8">
            <w:pPr>
              <w:pStyle w:val="ConsPlusNormal"/>
              <w:jc w:val="center"/>
            </w:pPr>
            <w:r>
              <w:t>2024 г.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4336" w:type="dxa"/>
            <w:gridSpan w:val="4"/>
          </w:tcPr>
          <w:p w:rsidR="007946C8" w:rsidRDefault="007946C8">
            <w:pPr>
              <w:pStyle w:val="ConsPlusNormal"/>
              <w:jc w:val="center"/>
            </w:pPr>
            <w:r>
              <w:t>В рамках финансирования текущей деятельности</w:t>
            </w:r>
          </w:p>
        </w:tc>
        <w:tc>
          <w:tcPr>
            <w:tcW w:w="1729" w:type="dxa"/>
          </w:tcPr>
          <w:p w:rsidR="007946C8" w:rsidRDefault="007946C8">
            <w:pPr>
              <w:pStyle w:val="ConsPlusNormal"/>
            </w:pPr>
          </w:p>
        </w:tc>
      </w:tr>
      <w:tr w:rsidR="007946C8">
        <w:tc>
          <w:tcPr>
            <w:tcW w:w="567" w:type="dxa"/>
          </w:tcPr>
          <w:p w:rsidR="007946C8" w:rsidRDefault="007946C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139" w:type="dxa"/>
          </w:tcPr>
          <w:p w:rsidR="007946C8" w:rsidRDefault="007946C8">
            <w:pPr>
              <w:pStyle w:val="ConsPlusNormal"/>
            </w:pPr>
            <w:r>
              <w:t>Проведение Месячника</w:t>
            </w:r>
          </w:p>
          <w:p w:rsidR="007946C8" w:rsidRDefault="007946C8">
            <w:pPr>
              <w:pStyle w:val="ConsPlusNormal"/>
            </w:pPr>
            <w:r>
              <w:t>"Безопасность детей"</w:t>
            </w:r>
          </w:p>
        </w:tc>
        <w:tc>
          <w:tcPr>
            <w:tcW w:w="1531" w:type="dxa"/>
          </w:tcPr>
          <w:p w:rsidR="007946C8" w:rsidRDefault="007946C8">
            <w:pPr>
              <w:pStyle w:val="ConsPlusNormal"/>
              <w:jc w:val="center"/>
            </w:pPr>
            <w:r>
              <w:t>МКУ "Управление по ГОЧС г. Тобольска";</w:t>
            </w:r>
          </w:p>
          <w:p w:rsidR="007946C8" w:rsidRDefault="007946C8">
            <w:pPr>
              <w:pStyle w:val="ConsPlusNormal"/>
              <w:jc w:val="center"/>
            </w:pPr>
            <w:r>
              <w:t xml:space="preserve">ДО; ДКиТ; </w:t>
            </w:r>
            <w:r>
              <w:lastRenderedPageBreak/>
              <w:t>ДФКСМП</w:t>
            </w:r>
          </w:p>
        </w:tc>
        <w:tc>
          <w:tcPr>
            <w:tcW w:w="1399" w:type="dxa"/>
          </w:tcPr>
          <w:p w:rsidR="007946C8" w:rsidRDefault="007946C8">
            <w:pPr>
              <w:pStyle w:val="ConsPlusNormal"/>
              <w:jc w:val="center"/>
            </w:pPr>
            <w:r>
              <w:lastRenderedPageBreak/>
              <w:t>сентябрь</w:t>
            </w:r>
          </w:p>
          <w:p w:rsidR="007946C8" w:rsidRDefault="007946C8">
            <w:pPr>
              <w:pStyle w:val="ConsPlusNormal"/>
              <w:jc w:val="center"/>
            </w:pPr>
            <w:r>
              <w:t>2021 г.</w:t>
            </w:r>
          </w:p>
        </w:tc>
        <w:tc>
          <w:tcPr>
            <w:tcW w:w="1399" w:type="dxa"/>
          </w:tcPr>
          <w:p w:rsidR="007946C8" w:rsidRDefault="007946C8">
            <w:pPr>
              <w:pStyle w:val="ConsPlusNormal"/>
              <w:jc w:val="center"/>
            </w:pPr>
            <w:r>
              <w:t>сентябрь</w:t>
            </w:r>
          </w:p>
          <w:p w:rsidR="007946C8" w:rsidRDefault="007946C8">
            <w:pPr>
              <w:pStyle w:val="ConsPlusNormal"/>
              <w:jc w:val="center"/>
            </w:pPr>
            <w:r>
              <w:t>2024 г.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4336" w:type="dxa"/>
            <w:gridSpan w:val="4"/>
          </w:tcPr>
          <w:p w:rsidR="007946C8" w:rsidRDefault="007946C8">
            <w:pPr>
              <w:pStyle w:val="ConsPlusNormal"/>
              <w:jc w:val="center"/>
            </w:pPr>
            <w:r>
              <w:t>В рамках финансирования текущей деятельности</w:t>
            </w:r>
          </w:p>
        </w:tc>
        <w:tc>
          <w:tcPr>
            <w:tcW w:w="1729" w:type="dxa"/>
          </w:tcPr>
          <w:p w:rsidR="007946C8" w:rsidRDefault="007946C8">
            <w:pPr>
              <w:pStyle w:val="ConsPlusNormal"/>
            </w:pPr>
          </w:p>
        </w:tc>
      </w:tr>
      <w:tr w:rsidR="007946C8">
        <w:tc>
          <w:tcPr>
            <w:tcW w:w="567" w:type="dxa"/>
          </w:tcPr>
          <w:p w:rsidR="007946C8" w:rsidRDefault="007946C8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3139" w:type="dxa"/>
          </w:tcPr>
          <w:p w:rsidR="007946C8" w:rsidRDefault="007946C8">
            <w:pPr>
              <w:pStyle w:val="ConsPlusNormal"/>
            </w:pPr>
            <w:r>
              <w:t>Обеспечение сокращения времени реагирования на ЧС</w:t>
            </w:r>
          </w:p>
        </w:tc>
        <w:tc>
          <w:tcPr>
            <w:tcW w:w="1531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МКУ "Управление по ГОЧС г. Тобольска"</w:t>
            </w:r>
          </w:p>
        </w:tc>
        <w:tc>
          <w:tcPr>
            <w:tcW w:w="1399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I кв.</w:t>
            </w:r>
          </w:p>
          <w:p w:rsidR="007946C8" w:rsidRDefault="007946C8">
            <w:pPr>
              <w:pStyle w:val="ConsPlusNormal"/>
              <w:jc w:val="center"/>
            </w:pPr>
            <w:r>
              <w:t>2020 г.</w:t>
            </w:r>
          </w:p>
        </w:tc>
        <w:tc>
          <w:tcPr>
            <w:tcW w:w="1399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IV кв.</w:t>
            </w:r>
          </w:p>
          <w:p w:rsidR="007946C8" w:rsidRDefault="007946C8">
            <w:pPr>
              <w:pStyle w:val="ConsPlusNormal"/>
              <w:jc w:val="center"/>
            </w:pPr>
            <w:r>
              <w:t>2024 г.</w:t>
            </w:r>
          </w:p>
        </w:tc>
        <w:tc>
          <w:tcPr>
            <w:tcW w:w="5420" w:type="dxa"/>
            <w:gridSpan w:val="5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В рамках финансирования текущей деятельности</w:t>
            </w:r>
          </w:p>
        </w:tc>
        <w:tc>
          <w:tcPr>
            <w:tcW w:w="1729" w:type="dxa"/>
            <w:vAlign w:val="center"/>
          </w:tcPr>
          <w:p w:rsidR="007946C8" w:rsidRDefault="007946C8">
            <w:pPr>
              <w:pStyle w:val="ConsPlusNormal"/>
            </w:pPr>
          </w:p>
        </w:tc>
      </w:tr>
      <w:tr w:rsidR="007946C8">
        <w:tc>
          <w:tcPr>
            <w:tcW w:w="567" w:type="dxa"/>
          </w:tcPr>
          <w:p w:rsidR="007946C8" w:rsidRDefault="007946C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139" w:type="dxa"/>
          </w:tcPr>
          <w:p w:rsidR="007946C8" w:rsidRDefault="007946C8">
            <w:pPr>
              <w:pStyle w:val="ConsPlusNormal"/>
            </w:pPr>
            <w:r>
              <w:t>Мониторинг состояния водозаградительных дамб, находящихся в муниципальной собственности, в отношении которых выполнен контроль (мониторинг) за показателями состояния гидротехнического сооружения</w:t>
            </w:r>
          </w:p>
        </w:tc>
        <w:tc>
          <w:tcPr>
            <w:tcW w:w="1531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МКУ "Управление по ГОЧС г. Тобольска"</w:t>
            </w:r>
          </w:p>
        </w:tc>
        <w:tc>
          <w:tcPr>
            <w:tcW w:w="1399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I кв.</w:t>
            </w:r>
          </w:p>
          <w:p w:rsidR="007946C8" w:rsidRDefault="007946C8">
            <w:pPr>
              <w:pStyle w:val="ConsPlusNormal"/>
              <w:jc w:val="center"/>
            </w:pPr>
            <w:r>
              <w:t>2020 г.</w:t>
            </w:r>
          </w:p>
        </w:tc>
        <w:tc>
          <w:tcPr>
            <w:tcW w:w="1399" w:type="dxa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IV кв.</w:t>
            </w:r>
          </w:p>
          <w:p w:rsidR="007946C8" w:rsidRDefault="007946C8">
            <w:pPr>
              <w:pStyle w:val="ConsPlusNormal"/>
              <w:jc w:val="center"/>
            </w:pPr>
            <w:r>
              <w:t>2024 г.</w:t>
            </w:r>
          </w:p>
        </w:tc>
        <w:tc>
          <w:tcPr>
            <w:tcW w:w="5420" w:type="dxa"/>
            <w:gridSpan w:val="5"/>
            <w:vAlign w:val="center"/>
          </w:tcPr>
          <w:p w:rsidR="007946C8" w:rsidRDefault="007946C8">
            <w:pPr>
              <w:pStyle w:val="ConsPlusNormal"/>
              <w:jc w:val="center"/>
            </w:pPr>
            <w:r>
              <w:t>В рамках финансирования текущей деятельности</w:t>
            </w:r>
          </w:p>
        </w:tc>
        <w:tc>
          <w:tcPr>
            <w:tcW w:w="1729" w:type="dxa"/>
            <w:vAlign w:val="center"/>
          </w:tcPr>
          <w:p w:rsidR="007946C8" w:rsidRDefault="007946C8">
            <w:pPr>
              <w:pStyle w:val="ConsPlusNormal"/>
            </w:pPr>
          </w:p>
        </w:tc>
      </w:tr>
      <w:tr w:rsidR="007946C8">
        <w:tc>
          <w:tcPr>
            <w:tcW w:w="567" w:type="dxa"/>
          </w:tcPr>
          <w:p w:rsidR="007946C8" w:rsidRDefault="007946C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139" w:type="dxa"/>
          </w:tcPr>
          <w:p w:rsidR="007946C8" w:rsidRDefault="007946C8">
            <w:pPr>
              <w:pStyle w:val="ConsPlusNormal"/>
            </w:pPr>
            <w:r>
              <w:t>Мероприятия по гражданской обороне, защите населения и территории городского округа от чрезвычайных ситуаций природного и техногенного характера:</w:t>
            </w:r>
          </w:p>
        </w:tc>
        <w:tc>
          <w:tcPr>
            <w:tcW w:w="1531" w:type="dxa"/>
            <w:vMerge w:val="restart"/>
          </w:tcPr>
          <w:p w:rsidR="007946C8" w:rsidRDefault="007946C8">
            <w:pPr>
              <w:pStyle w:val="ConsPlusNormal"/>
              <w:jc w:val="center"/>
            </w:pPr>
            <w:r>
              <w:t>ДГХиБЖД/</w:t>
            </w:r>
          </w:p>
          <w:p w:rsidR="007946C8" w:rsidRDefault="007946C8">
            <w:pPr>
              <w:pStyle w:val="ConsPlusNormal"/>
              <w:jc w:val="center"/>
            </w:pPr>
            <w:r>
              <w:t>МКУ "Управление по ГОЧС г. Тобольска"</w:t>
            </w:r>
          </w:p>
        </w:tc>
        <w:tc>
          <w:tcPr>
            <w:tcW w:w="1399" w:type="dxa"/>
            <w:vMerge w:val="restart"/>
          </w:tcPr>
          <w:p w:rsidR="007946C8" w:rsidRDefault="007946C8">
            <w:pPr>
              <w:pStyle w:val="ConsPlusNormal"/>
              <w:jc w:val="center"/>
            </w:pPr>
            <w:r>
              <w:t>I кв.</w:t>
            </w:r>
          </w:p>
          <w:p w:rsidR="007946C8" w:rsidRDefault="007946C8">
            <w:pPr>
              <w:pStyle w:val="ConsPlusNormal"/>
              <w:jc w:val="center"/>
            </w:pPr>
            <w:r>
              <w:t>2020 г.</w:t>
            </w:r>
          </w:p>
        </w:tc>
        <w:tc>
          <w:tcPr>
            <w:tcW w:w="1399" w:type="dxa"/>
            <w:vMerge w:val="restart"/>
          </w:tcPr>
          <w:p w:rsidR="007946C8" w:rsidRDefault="007946C8">
            <w:pPr>
              <w:pStyle w:val="ConsPlusNormal"/>
              <w:jc w:val="center"/>
            </w:pPr>
            <w:r>
              <w:t>IV кв.</w:t>
            </w:r>
          </w:p>
          <w:p w:rsidR="007946C8" w:rsidRDefault="007946C8">
            <w:pPr>
              <w:pStyle w:val="ConsPlusNormal"/>
              <w:jc w:val="center"/>
            </w:pPr>
            <w:r>
              <w:t>2024 г.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35 934,5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48 695,61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43 591,71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38 698,70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38 910,40</w:t>
            </w:r>
          </w:p>
        </w:tc>
        <w:tc>
          <w:tcPr>
            <w:tcW w:w="1729" w:type="dxa"/>
          </w:tcPr>
          <w:p w:rsidR="007946C8" w:rsidRDefault="007946C8">
            <w:pPr>
              <w:pStyle w:val="ConsPlusNormal"/>
            </w:pPr>
          </w:p>
        </w:tc>
      </w:tr>
      <w:tr w:rsidR="007946C8">
        <w:tc>
          <w:tcPr>
            <w:tcW w:w="567" w:type="dxa"/>
          </w:tcPr>
          <w:p w:rsidR="007946C8" w:rsidRDefault="007946C8">
            <w:pPr>
              <w:pStyle w:val="ConsPlusNormal"/>
              <w:jc w:val="center"/>
            </w:pPr>
            <w:r>
              <w:t>6.1</w:t>
            </w:r>
          </w:p>
        </w:tc>
        <w:tc>
          <w:tcPr>
            <w:tcW w:w="3139" w:type="dxa"/>
          </w:tcPr>
          <w:p w:rsidR="007946C8" w:rsidRDefault="007946C8">
            <w:pPr>
              <w:pStyle w:val="ConsPlusNormal"/>
            </w:pPr>
            <w:r>
              <w:t>Переезд и обустройство единого центра оперативного реагирования города</w:t>
            </w:r>
          </w:p>
          <w:p w:rsidR="007946C8" w:rsidRDefault="007946C8">
            <w:pPr>
              <w:pStyle w:val="ConsPlusNormal"/>
            </w:pPr>
            <w:r>
              <w:t>г. Тобольска</w:t>
            </w:r>
          </w:p>
        </w:tc>
        <w:tc>
          <w:tcPr>
            <w:tcW w:w="1531" w:type="dxa"/>
            <w:vMerge/>
          </w:tcPr>
          <w:p w:rsidR="007946C8" w:rsidRDefault="007946C8">
            <w:pPr>
              <w:pStyle w:val="ConsPlusNormal"/>
            </w:pPr>
          </w:p>
        </w:tc>
        <w:tc>
          <w:tcPr>
            <w:tcW w:w="1399" w:type="dxa"/>
            <w:vMerge/>
          </w:tcPr>
          <w:p w:rsidR="007946C8" w:rsidRDefault="007946C8">
            <w:pPr>
              <w:pStyle w:val="ConsPlusNormal"/>
            </w:pPr>
          </w:p>
        </w:tc>
        <w:tc>
          <w:tcPr>
            <w:tcW w:w="1399" w:type="dxa"/>
            <w:vMerge/>
          </w:tcPr>
          <w:p w:rsidR="007946C8" w:rsidRDefault="007946C8">
            <w:pPr>
              <w:pStyle w:val="ConsPlusNormal"/>
            </w:pP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4 256,9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29" w:type="dxa"/>
          </w:tcPr>
          <w:p w:rsidR="007946C8" w:rsidRDefault="007946C8">
            <w:pPr>
              <w:pStyle w:val="ConsPlusNormal"/>
            </w:pPr>
          </w:p>
        </w:tc>
      </w:tr>
      <w:tr w:rsidR="007946C8">
        <w:tc>
          <w:tcPr>
            <w:tcW w:w="567" w:type="dxa"/>
          </w:tcPr>
          <w:p w:rsidR="007946C8" w:rsidRDefault="007946C8">
            <w:pPr>
              <w:pStyle w:val="ConsPlusNormal"/>
              <w:jc w:val="center"/>
            </w:pPr>
            <w:r>
              <w:t>6.2</w:t>
            </w:r>
          </w:p>
        </w:tc>
        <w:tc>
          <w:tcPr>
            <w:tcW w:w="3139" w:type="dxa"/>
          </w:tcPr>
          <w:p w:rsidR="007946C8" w:rsidRDefault="007946C8">
            <w:pPr>
              <w:pStyle w:val="ConsPlusNormal"/>
            </w:pPr>
            <w:r>
              <w:t>Ликвидация розлива нефтепродуктов на территории г. Тобольска</w:t>
            </w:r>
          </w:p>
        </w:tc>
        <w:tc>
          <w:tcPr>
            <w:tcW w:w="1531" w:type="dxa"/>
            <w:vMerge/>
          </w:tcPr>
          <w:p w:rsidR="007946C8" w:rsidRDefault="007946C8">
            <w:pPr>
              <w:pStyle w:val="ConsPlusNormal"/>
            </w:pPr>
          </w:p>
        </w:tc>
        <w:tc>
          <w:tcPr>
            <w:tcW w:w="1399" w:type="dxa"/>
            <w:vMerge/>
          </w:tcPr>
          <w:p w:rsidR="007946C8" w:rsidRDefault="007946C8">
            <w:pPr>
              <w:pStyle w:val="ConsPlusNormal"/>
            </w:pPr>
          </w:p>
        </w:tc>
        <w:tc>
          <w:tcPr>
            <w:tcW w:w="1399" w:type="dxa"/>
            <w:vMerge/>
          </w:tcPr>
          <w:p w:rsidR="007946C8" w:rsidRDefault="007946C8">
            <w:pPr>
              <w:pStyle w:val="ConsPlusNormal"/>
            </w:pP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6 728,50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29" w:type="dxa"/>
          </w:tcPr>
          <w:p w:rsidR="007946C8" w:rsidRDefault="007946C8">
            <w:pPr>
              <w:pStyle w:val="ConsPlusNormal"/>
            </w:pPr>
          </w:p>
        </w:tc>
      </w:tr>
      <w:tr w:rsidR="007946C8">
        <w:tc>
          <w:tcPr>
            <w:tcW w:w="567" w:type="dxa"/>
          </w:tcPr>
          <w:p w:rsidR="007946C8" w:rsidRDefault="007946C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139" w:type="dxa"/>
          </w:tcPr>
          <w:p w:rsidR="007946C8" w:rsidRDefault="007946C8">
            <w:pPr>
              <w:pStyle w:val="ConsPlusNormal"/>
            </w:pPr>
            <w:r>
              <w:t>Патрулирование акватории реки Иртыш и расположенных на ней водных объектов с целью снижения травматизма и гибели людей на водных объектах в границах города Тобольск</w:t>
            </w:r>
          </w:p>
        </w:tc>
        <w:tc>
          <w:tcPr>
            <w:tcW w:w="1531" w:type="dxa"/>
          </w:tcPr>
          <w:p w:rsidR="007946C8" w:rsidRDefault="007946C8">
            <w:pPr>
              <w:pStyle w:val="ConsPlusNormal"/>
              <w:jc w:val="center"/>
            </w:pPr>
            <w:r>
              <w:t>МКУ "Управление по ГОЧС г.</w:t>
            </w:r>
          </w:p>
          <w:p w:rsidR="007946C8" w:rsidRDefault="007946C8">
            <w:pPr>
              <w:pStyle w:val="ConsPlusNormal"/>
              <w:jc w:val="center"/>
            </w:pPr>
            <w:r>
              <w:t>Тобольска"</w:t>
            </w:r>
          </w:p>
        </w:tc>
        <w:tc>
          <w:tcPr>
            <w:tcW w:w="1399" w:type="dxa"/>
          </w:tcPr>
          <w:p w:rsidR="007946C8" w:rsidRDefault="007946C8">
            <w:pPr>
              <w:pStyle w:val="ConsPlusNormal"/>
              <w:jc w:val="center"/>
            </w:pPr>
            <w:r>
              <w:t>май - сентябрь 2023 г.</w:t>
            </w:r>
          </w:p>
        </w:tc>
        <w:tc>
          <w:tcPr>
            <w:tcW w:w="1399" w:type="dxa"/>
          </w:tcPr>
          <w:p w:rsidR="007946C8" w:rsidRDefault="007946C8">
            <w:pPr>
              <w:pStyle w:val="ConsPlusNormal"/>
              <w:jc w:val="center"/>
            </w:pPr>
            <w:r>
              <w:t>май - сентябрь 2024 г.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210,0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1337,0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1 337,0</w:t>
            </w:r>
          </w:p>
        </w:tc>
        <w:tc>
          <w:tcPr>
            <w:tcW w:w="1729" w:type="dxa"/>
          </w:tcPr>
          <w:p w:rsidR="007946C8" w:rsidRDefault="007946C8">
            <w:pPr>
              <w:pStyle w:val="ConsPlusNormal"/>
            </w:pPr>
          </w:p>
        </w:tc>
      </w:tr>
      <w:tr w:rsidR="007946C8">
        <w:tc>
          <w:tcPr>
            <w:tcW w:w="567" w:type="dxa"/>
          </w:tcPr>
          <w:p w:rsidR="007946C8" w:rsidRDefault="007946C8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3139" w:type="dxa"/>
          </w:tcPr>
          <w:p w:rsidR="007946C8" w:rsidRDefault="007946C8">
            <w:pPr>
              <w:pStyle w:val="ConsPlusNormal"/>
            </w:pPr>
            <w:r>
              <w:t>Устройство противопожарных минерализованных полос</w:t>
            </w:r>
          </w:p>
        </w:tc>
        <w:tc>
          <w:tcPr>
            <w:tcW w:w="1531" w:type="dxa"/>
          </w:tcPr>
          <w:p w:rsidR="007946C8" w:rsidRDefault="007946C8">
            <w:pPr>
              <w:pStyle w:val="ConsPlusNormal"/>
              <w:jc w:val="center"/>
            </w:pPr>
            <w:r>
              <w:t>МКУ "Управление по ГОЧС г.</w:t>
            </w:r>
          </w:p>
          <w:p w:rsidR="007946C8" w:rsidRDefault="007946C8">
            <w:pPr>
              <w:pStyle w:val="ConsPlusNormal"/>
              <w:jc w:val="center"/>
            </w:pPr>
            <w:r>
              <w:t>Тобольска"</w:t>
            </w:r>
          </w:p>
        </w:tc>
        <w:tc>
          <w:tcPr>
            <w:tcW w:w="1399" w:type="dxa"/>
          </w:tcPr>
          <w:p w:rsidR="007946C8" w:rsidRDefault="007946C8">
            <w:pPr>
              <w:pStyle w:val="ConsPlusNormal"/>
              <w:jc w:val="center"/>
            </w:pPr>
            <w:r>
              <w:t>II кв.</w:t>
            </w:r>
          </w:p>
          <w:p w:rsidR="007946C8" w:rsidRDefault="007946C8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399" w:type="dxa"/>
          </w:tcPr>
          <w:p w:rsidR="007946C8" w:rsidRDefault="007946C8">
            <w:pPr>
              <w:pStyle w:val="ConsPlusNormal"/>
              <w:jc w:val="center"/>
            </w:pPr>
            <w:r>
              <w:t>III кв. 2024 г.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113,20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29" w:type="dxa"/>
          </w:tcPr>
          <w:p w:rsidR="007946C8" w:rsidRDefault="007946C8">
            <w:pPr>
              <w:pStyle w:val="ConsPlusNormal"/>
            </w:pPr>
          </w:p>
        </w:tc>
      </w:tr>
      <w:tr w:rsidR="007946C8">
        <w:tc>
          <w:tcPr>
            <w:tcW w:w="567" w:type="dxa"/>
          </w:tcPr>
          <w:p w:rsidR="007946C8" w:rsidRDefault="007946C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139" w:type="dxa"/>
          </w:tcPr>
          <w:p w:rsidR="007946C8" w:rsidRDefault="007946C8">
            <w:pPr>
              <w:pStyle w:val="ConsPlusNormal"/>
            </w:pPr>
            <w:r>
              <w:t>Выполнение мероприятий по участию в ликвидации последствий чрезвычайных ситуаций:</w:t>
            </w:r>
          </w:p>
        </w:tc>
        <w:tc>
          <w:tcPr>
            <w:tcW w:w="1531" w:type="dxa"/>
          </w:tcPr>
          <w:p w:rsidR="007946C8" w:rsidRDefault="007946C8">
            <w:pPr>
              <w:pStyle w:val="ConsPlusNormal"/>
            </w:pPr>
          </w:p>
        </w:tc>
        <w:tc>
          <w:tcPr>
            <w:tcW w:w="1399" w:type="dxa"/>
            <w:vMerge w:val="restart"/>
          </w:tcPr>
          <w:p w:rsidR="007946C8" w:rsidRDefault="007946C8">
            <w:pPr>
              <w:pStyle w:val="ConsPlusNormal"/>
              <w:jc w:val="center"/>
            </w:pPr>
            <w:r>
              <w:t>II кв.</w:t>
            </w:r>
          </w:p>
          <w:p w:rsidR="007946C8" w:rsidRDefault="007946C8">
            <w:pPr>
              <w:pStyle w:val="ConsPlusNormal"/>
              <w:jc w:val="center"/>
            </w:pPr>
            <w:r>
              <w:t>2021 г.</w:t>
            </w:r>
          </w:p>
        </w:tc>
        <w:tc>
          <w:tcPr>
            <w:tcW w:w="1399" w:type="dxa"/>
            <w:vMerge w:val="restart"/>
          </w:tcPr>
          <w:p w:rsidR="007946C8" w:rsidRDefault="007946C8">
            <w:pPr>
              <w:pStyle w:val="ConsPlusNormal"/>
              <w:jc w:val="center"/>
            </w:pPr>
            <w:r>
              <w:t>IV кв.</w:t>
            </w:r>
          </w:p>
          <w:p w:rsidR="007946C8" w:rsidRDefault="007946C8">
            <w:pPr>
              <w:pStyle w:val="ConsPlusNormal"/>
              <w:jc w:val="center"/>
            </w:pPr>
            <w:r>
              <w:t>2024 г.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29" w:type="dxa"/>
          </w:tcPr>
          <w:p w:rsidR="007946C8" w:rsidRDefault="007946C8">
            <w:pPr>
              <w:pStyle w:val="ConsPlusNormal"/>
            </w:pPr>
          </w:p>
        </w:tc>
      </w:tr>
      <w:tr w:rsidR="007946C8">
        <w:tc>
          <w:tcPr>
            <w:tcW w:w="567" w:type="dxa"/>
          </w:tcPr>
          <w:p w:rsidR="007946C8" w:rsidRDefault="007946C8">
            <w:pPr>
              <w:pStyle w:val="ConsPlusNormal"/>
              <w:jc w:val="center"/>
            </w:pPr>
            <w:r>
              <w:t>9.1</w:t>
            </w:r>
          </w:p>
        </w:tc>
        <w:tc>
          <w:tcPr>
            <w:tcW w:w="3139" w:type="dxa"/>
          </w:tcPr>
          <w:p w:rsidR="007946C8" w:rsidRDefault="007946C8">
            <w:pPr>
              <w:pStyle w:val="ConsPlusNormal"/>
            </w:pPr>
            <w:r>
              <w:t>Организация пункта питания</w:t>
            </w:r>
          </w:p>
        </w:tc>
        <w:tc>
          <w:tcPr>
            <w:tcW w:w="1531" w:type="dxa"/>
          </w:tcPr>
          <w:p w:rsidR="007946C8" w:rsidRDefault="007946C8">
            <w:pPr>
              <w:pStyle w:val="ConsPlusNormal"/>
              <w:jc w:val="center"/>
            </w:pPr>
            <w:r>
              <w:t>ДЭ</w:t>
            </w:r>
          </w:p>
        </w:tc>
        <w:tc>
          <w:tcPr>
            <w:tcW w:w="1399" w:type="dxa"/>
            <w:vMerge/>
          </w:tcPr>
          <w:p w:rsidR="007946C8" w:rsidRDefault="007946C8">
            <w:pPr>
              <w:pStyle w:val="ConsPlusNormal"/>
            </w:pPr>
          </w:p>
        </w:tc>
        <w:tc>
          <w:tcPr>
            <w:tcW w:w="1399" w:type="dxa"/>
            <w:vMerge/>
          </w:tcPr>
          <w:p w:rsidR="007946C8" w:rsidRDefault="007946C8">
            <w:pPr>
              <w:pStyle w:val="ConsPlusNormal"/>
            </w:pP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29" w:type="dxa"/>
          </w:tcPr>
          <w:p w:rsidR="007946C8" w:rsidRDefault="007946C8">
            <w:pPr>
              <w:pStyle w:val="ConsPlusNormal"/>
            </w:pPr>
          </w:p>
        </w:tc>
      </w:tr>
      <w:tr w:rsidR="007946C8">
        <w:tc>
          <w:tcPr>
            <w:tcW w:w="567" w:type="dxa"/>
          </w:tcPr>
          <w:p w:rsidR="007946C8" w:rsidRDefault="007946C8">
            <w:pPr>
              <w:pStyle w:val="ConsPlusNormal"/>
              <w:jc w:val="center"/>
            </w:pPr>
            <w:r>
              <w:t>9.2</w:t>
            </w:r>
          </w:p>
        </w:tc>
        <w:tc>
          <w:tcPr>
            <w:tcW w:w="3139" w:type="dxa"/>
          </w:tcPr>
          <w:p w:rsidR="007946C8" w:rsidRDefault="007946C8">
            <w:pPr>
              <w:pStyle w:val="ConsPlusNormal"/>
            </w:pPr>
            <w:r>
              <w:t>Организация охраны границ зоны ЧС, зоны вероятной ЧС, в том числе ограждение (при необходимости)</w:t>
            </w:r>
          </w:p>
        </w:tc>
        <w:tc>
          <w:tcPr>
            <w:tcW w:w="1531" w:type="dxa"/>
          </w:tcPr>
          <w:p w:rsidR="007946C8" w:rsidRDefault="007946C8">
            <w:pPr>
              <w:pStyle w:val="ConsPlusNormal"/>
              <w:jc w:val="center"/>
            </w:pPr>
            <w:r>
              <w:t>МКУ "Управление по ГОЧС г.</w:t>
            </w:r>
          </w:p>
          <w:p w:rsidR="007946C8" w:rsidRDefault="007946C8">
            <w:pPr>
              <w:pStyle w:val="ConsPlusNormal"/>
              <w:jc w:val="center"/>
            </w:pPr>
            <w:r>
              <w:t>Тобольска"</w:t>
            </w:r>
          </w:p>
        </w:tc>
        <w:tc>
          <w:tcPr>
            <w:tcW w:w="1399" w:type="dxa"/>
            <w:vMerge/>
          </w:tcPr>
          <w:p w:rsidR="007946C8" w:rsidRDefault="007946C8">
            <w:pPr>
              <w:pStyle w:val="ConsPlusNormal"/>
            </w:pPr>
          </w:p>
        </w:tc>
        <w:tc>
          <w:tcPr>
            <w:tcW w:w="1399" w:type="dxa"/>
            <w:vMerge/>
          </w:tcPr>
          <w:p w:rsidR="007946C8" w:rsidRDefault="007946C8">
            <w:pPr>
              <w:pStyle w:val="ConsPlusNormal"/>
            </w:pP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29" w:type="dxa"/>
          </w:tcPr>
          <w:p w:rsidR="007946C8" w:rsidRDefault="007946C8">
            <w:pPr>
              <w:pStyle w:val="ConsPlusNormal"/>
            </w:pPr>
          </w:p>
        </w:tc>
      </w:tr>
      <w:tr w:rsidR="007946C8">
        <w:tc>
          <w:tcPr>
            <w:tcW w:w="567" w:type="dxa"/>
          </w:tcPr>
          <w:p w:rsidR="007946C8" w:rsidRDefault="007946C8">
            <w:pPr>
              <w:pStyle w:val="ConsPlusNormal"/>
              <w:jc w:val="center"/>
            </w:pPr>
            <w:r>
              <w:t>9.3</w:t>
            </w:r>
          </w:p>
        </w:tc>
        <w:tc>
          <w:tcPr>
            <w:tcW w:w="3139" w:type="dxa"/>
          </w:tcPr>
          <w:p w:rsidR="007946C8" w:rsidRDefault="007946C8">
            <w:pPr>
              <w:pStyle w:val="ConsPlusNormal"/>
            </w:pPr>
            <w:r>
              <w:t>Организация эвакуации населения и вывоза имущества из зоны ЧС</w:t>
            </w:r>
          </w:p>
        </w:tc>
        <w:tc>
          <w:tcPr>
            <w:tcW w:w="1531" w:type="dxa"/>
          </w:tcPr>
          <w:p w:rsidR="007946C8" w:rsidRDefault="007946C8">
            <w:pPr>
              <w:pStyle w:val="ConsPlusNormal"/>
              <w:jc w:val="center"/>
            </w:pPr>
            <w:r>
              <w:t>МКУ "Управление по ГОЧС г.</w:t>
            </w:r>
          </w:p>
          <w:p w:rsidR="007946C8" w:rsidRDefault="007946C8">
            <w:pPr>
              <w:pStyle w:val="ConsPlusNormal"/>
              <w:jc w:val="center"/>
            </w:pPr>
            <w:r>
              <w:t>Тобольска"; ДГС</w:t>
            </w:r>
          </w:p>
        </w:tc>
        <w:tc>
          <w:tcPr>
            <w:tcW w:w="1399" w:type="dxa"/>
            <w:vMerge/>
          </w:tcPr>
          <w:p w:rsidR="007946C8" w:rsidRDefault="007946C8">
            <w:pPr>
              <w:pStyle w:val="ConsPlusNormal"/>
            </w:pPr>
          </w:p>
        </w:tc>
        <w:tc>
          <w:tcPr>
            <w:tcW w:w="1399" w:type="dxa"/>
            <w:vMerge/>
          </w:tcPr>
          <w:p w:rsidR="007946C8" w:rsidRDefault="007946C8">
            <w:pPr>
              <w:pStyle w:val="ConsPlusNormal"/>
            </w:pP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29" w:type="dxa"/>
          </w:tcPr>
          <w:p w:rsidR="007946C8" w:rsidRDefault="007946C8">
            <w:pPr>
              <w:pStyle w:val="ConsPlusNormal"/>
            </w:pPr>
          </w:p>
        </w:tc>
      </w:tr>
      <w:tr w:rsidR="007946C8">
        <w:tc>
          <w:tcPr>
            <w:tcW w:w="567" w:type="dxa"/>
          </w:tcPr>
          <w:p w:rsidR="007946C8" w:rsidRDefault="007946C8">
            <w:pPr>
              <w:pStyle w:val="ConsPlusNormal"/>
              <w:jc w:val="center"/>
            </w:pPr>
            <w:r>
              <w:t>9.4</w:t>
            </w:r>
          </w:p>
        </w:tc>
        <w:tc>
          <w:tcPr>
            <w:tcW w:w="3139" w:type="dxa"/>
          </w:tcPr>
          <w:p w:rsidR="007946C8" w:rsidRDefault="007946C8">
            <w:pPr>
              <w:pStyle w:val="ConsPlusNormal"/>
            </w:pPr>
            <w:r>
              <w:t>Организация временного размещения людей, пострадавших в результате ЧС</w:t>
            </w:r>
          </w:p>
        </w:tc>
        <w:tc>
          <w:tcPr>
            <w:tcW w:w="1531" w:type="dxa"/>
          </w:tcPr>
          <w:p w:rsidR="007946C8" w:rsidRDefault="007946C8">
            <w:pPr>
              <w:pStyle w:val="ConsPlusNormal"/>
              <w:jc w:val="center"/>
            </w:pPr>
            <w:r>
              <w:t>ДГХи БЖД/</w:t>
            </w:r>
          </w:p>
          <w:p w:rsidR="007946C8" w:rsidRDefault="007946C8">
            <w:pPr>
              <w:pStyle w:val="ConsPlusNormal"/>
              <w:jc w:val="center"/>
            </w:pPr>
            <w:r>
              <w:t>МКУ "Управление по ГОЧС г.</w:t>
            </w:r>
          </w:p>
          <w:p w:rsidR="007946C8" w:rsidRDefault="007946C8">
            <w:pPr>
              <w:pStyle w:val="ConsPlusNormal"/>
              <w:jc w:val="center"/>
            </w:pPr>
            <w:r>
              <w:t>Тобольска"</w:t>
            </w:r>
          </w:p>
        </w:tc>
        <w:tc>
          <w:tcPr>
            <w:tcW w:w="1399" w:type="dxa"/>
            <w:vMerge/>
          </w:tcPr>
          <w:p w:rsidR="007946C8" w:rsidRDefault="007946C8">
            <w:pPr>
              <w:pStyle w:val="ConsPlusNormal"/>
            </w:pPr>
          </w:p>
        </w:tc>
        <w:tc>
          <w:tcPr>
            <w:tcW w:w="1399" w:type="dxa"/>
            <w:vMerge/>
          </w:tcPr>
          <w:p w:rsidR="007946C8" w:rsidRDefault="007946C8">
            <w:pPr>
              <w:pStyle w:val="ConsPlusNormal"/>
            </w:pP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29" w:type="dxa"/>
          </w:tcPr>
          <w:p w:rsidR="007946C8" w:rsidRDefault="007946C8">
            <w:pPr>
              <w:pStyle w:val="ConsPlusNormal"/>
            </w:pPr>
          </w:p>
        </w:tc>
      </w:tr>
      <w:tr w:rsidR="007946C8">
        <w:tc>
          <w:tcPr>
            <w:tcW w:w="567" w:type="dxa"/>
          </w:tcPr>
          <w:p w:rsidR="007946C8" w:rsidRDefault="007946C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139" w:type="dxa"/>
          </w:tcPr>
          <w:p w:rsidR="007946C8" w:rsidRDefault="007946C8">
            <w:pPr>
              <w:pStyle w:val="ConsPlusNormal"/>
            </w:pPr>
            <w:r>
              <w:t>Создание и поддержание в готовности к использованию городских резервов для предупреждения и ликвидации чрезвычайных ситуаций муниципального характера:</w:t>
            </w:r>
          </w:p>
        </w:tc>
        <w:tc>
          <w:tcPr>
            <w:tcW w:w="1531" w:type="dxa"/>
          </w:tcPr>
          <w:p w:rsidR="007946C8" w:rsidRDefault="007946C8">
            <w:pPr>
              <w:pStyle w:val="ConsPlusNormal"/>
            </w:pPr>
          </w:p>
        </w:tc>
        <w:tc>
          <w:tcPr>
            <w:tcW w:w="1399" w:type="dxa"/>
          </w:tcPr>
          <w:p w:rsidR="007946C8" w:rsidRDefault="007946C8">
            <w:pPr>
              <w:pStyle w:val="ConsPlusNormal"/>
            </w:pPr>
          </w:p>
        </w:tc>
        <w:tc>
          <w:tcPr>
            <w:tcW w:w="1399" w:type="dxa"/>
          </w:tcPr>
          <w:p w:rsidR="007946C8" w:rsidRDefault="007946C8">
            <w:pPr>
              <w:pStyle w:val="ConsPlusNormal"/>
            </w:pPr>
          </w:p>
        </w:tc>
        <w:tc>
          <w:tcPr>
            <w:tcW w:w="1084" w:type="dxa"/>
          </w:tcPr>
          <w:p w:rsidR="007946C8" w:rsidRDefault="007946C8">
            <w:pPr>
              <w:pStyle w:val="ConsPlusNormal"/>
            </w:pPr>
          </w:p>
        </w:tc>
        <w:tc>
          <w:tcPr>
            <w:tcW w:w="1084" w:type="dxa"/>
          </w:tcPr>
          <w:p w:rsidR="007946C8" w:rsidRDefault="007946C8">
            <w:pPr>
              <w:pStyle w:val="ConsPlusNormal"/>
            </w:pPr>
          </w:p>
        </w:tc>
        <w:tc>
          <w:tcPr>
            <w:tcW w:w="1084" w:type="dxa"/>
          </w:tcPr>
          <w:p w:rsidR="007946C8" w:rsidRDefault="007946C8">
            <w:pPr>
              <w:pStyle w:val="ConsPlusNormal"/>
            </w:pPr>
          </w:p>
        </w:tc>
        <w:tc>
          <w:tcPr>
            <w:tcW w:w="1084" w:type="dxa"/>
          </w:tcPr>
          <w:p w:rsidR="007946C8" w:rsidRDefault="007946C8">
            <w:pPr>
              <w:pStyle w:val="ConsPlusNormal"/>
            </w:pPr>
          </w:p>
        </w:tc>
        <w:tc>
          <w:tcPr>
            <w:tcW w:w="1084" w:type="dxa"/>
          </w:tcPr>
          <w:p w:rsidR="007946C8" w:rsidRDefault="007946C8">
            <w:pPr>
              <w:pStyle w:val="ConsPlusNormal"/>
            </w:pPr>
          </w:p>
        </w:tc>
        <w:tc>
          <w:tcPr>
            <w:tcW w:w="1729" w:type="dxa"/>
          </w:tcPr>
          <w:p w:rsidR="007946C8" w:rsidRDefault="007946C8">
            <w:pPr>
              <w:pStyle w:val="ConsPlusNormal"/>
            </w:pPr>
          </w:p>
        </w:tc>
      </w:tr>
      <w:tr w:rsidR="007946C8">
        <w:tc>
          <w:tcPr>
            <w:tcW w:w="567" w:type="dxa"/>
          </w:tcPr>
          <w:p w:rsidR="007946C8" w:rsidRDefault="007946C8">
            <w:pPr>
              <w:pStyle w:val="ConsPlusNormal"/>
              <w:jc w:val="center"/>
            </w:pPr>
            <w:r>
              <w:t>10.1</w:t>
            </w:r>
          </w:p>
        </w:tc>
        <w:tc>
          <w:tcPr>
            <w:tcW w:w="3139" w:type="dxa"/>
          </w:tcPr>
          <w:p w:rsidR="007946C8" w:rsidRDefault="007946C8">
            <w:pPr>
              <w:pStyle w:val="ConsPlusNormal"/>
            </w:pPr>
            <w:r>
              <w:t>Резервирование финансовых средств</w:t>
            </w:r>
          </w:p>
        </w:tc>
        <w:tc>
          <w:tcPr>
            <w:tcW w:w="1531" w:type="dxa"/>
          </w:tcPr>
          <w:p w:rsidR="007946C8" w:rsidRDefault="007946C8">
            <w:pPr>
              <w:pStyle w:val="ConsPlusNormal"/>
              <w:jc w:val="center"/>
            </w:pPr>
            <w:r>
              <w:t>ДФ</w:t>
            </w:r>
          </w:p>
        </w:tc>
        <w:tc>
          <w:tcPr>
            <w:tcW w:w="1399" w:type="dxa"/>
            <w:vMerge w:val="restart"/>
          </w:tcPr>
          <w:p w:rsidR="007946C8" w:rsidRDefault="007946C8">
            <w:pPr>
              <w:pStyle w:val="ConsPlusNormal"/>
              <w:jc w:val="center"/>
            </w:pPr>
            <w:r>
              <w:t>II кв.</w:t>
            </w:r>
          </w:p>
          <w:p w:rsidR="007946C8" w:rsidRDefault="007946C8">
            <w:pPr>
              <w:pStyle w:val="ConsPlusNormal"/>
              <w:jc w:val="center"/>
            </w:pPr>
            <w:r>
              <w:t>2021 г.</w:t>
            </w:r>
          </w:p>
        </w:tc>
        <w:tc>
          <w:tcPr>
            <w:tcW w:w="1399" w:type="dxa"/>
            <w:vMerge w:val="restart"/>
          </w:tcPr>
          <w:p w:rsidR="007946C8" w:rsidRDefault="007946C8">
            <w:pPr>
              <w:pStyle w:val="ConsPlusNormal"/>
              <w:jc w:val="center"/>
            </w:pPr>
            <w:r>
              <w:t>IV кв.</w:t>
            </w:r>
          </w:p>
          <w:p w:rsidR="007946C8" w:rsidRDefault="007946C8">
            <w:pPr>
              <w:pStyle w:val="ConsPlusNormal"/>
              <w:jc w:val="center"/>
            </w:pPr>
            <w:r>
              <w:t>2024 г.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29" w:type="dxa"/>
          </w:tcPr>
          <w:p w:rsidR="007946C8" w:rsidRDefault="007946C8">
            <w:pPr>
              <w:pStyle w:val="ConsPlusNormal"/>
            </w:pPr>
          </w:p>
        </w:tc>
      </w:tr>
      <w:tr w:rsidR="007946C8">
        <w:tc>
          <w:tcPr>
            <w:tcW w:w="567" w:type="dxa"/>
          </w:tcPr>
          <w:p w:rsidR="007946C8" w:rsidRDefault="007946C8">
            <w:pPr>
              <w:pStyle w:val="ConsPlusNormal"/>
              <w:jc w:val="center"/>
            </w:pPr>
            <w:r>
              <w:t>10.2</w:t>
            </w:r>
          </w:p>
        </w:tc>
        <w:tc>
          <w:tcPr>
            <w:tcW w:w="3139" w:type="dxa"/>
          </w:tcPr>
          <w:p w:rsidR="007946C8" w:rsidRDefault="007946C8">
            <w:pPr>
              <w:pStyle w:val="ConsPlusNormal"/>
            </w:pPr>
            <w:r>
              <w:t xml:space="preserve">Обеспечение продовольствием </w:t>
            </w:r>
            <w:r>
              <w:lastRenderedPageBreak/>
              <w:t>и вещевым имуществом</w:t>
            </w:r>
          </w:p>
        </w:tc>
        <w:tc>
          <w:tcPr>
            <w:tcW w:w="1531" w:type="dxa"/>
          </w:tcPr>
          <w:p w:rsidR="007946C8" w:rsidRDefault="007946C8">
            <w:pPr>
              <w:pStyle w:val="ConsPlusNormal"/>
              <w:jc w:val="center"/>
            </w:pPr>
            <w:r>
              <w:lastRenderedPageBreak/>
              <w:t>ДЭ</w:t>
            </w:r>
          </w:p>
        </w:tc>
        <w:tc>
          <w:tcPr>
            <w:tcW w:w="1399" w:type="dxa"/>
            <w:vMerge/>
          </w:tcPr>
          <w:p w:rsidR="007946C8" w:rsidRDefault="007946C8">
            <w:pPr>
              <w:pStyle w:val="ConsPlusNormal"/>
            </w:pPr>
          </w:p>
        </w:tc>
        <w:tc>
          <w:tcPr>
            <w:tcW w:w="1399" w:type="dxa"/>
            <w:vMerge/>
          </w:tcPr>
          <w:p w:rsidR="007946C8" w:rsidRDefault="007946C8">
            <w:pPr>
              <w:pStyle w:val="ConsPlusNormal"/>
            </w:pP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29" w:type="dxa"/>
          </w:tcPr>
          <w:p w:rsidR="007946C8" w:rsidRDefault="007946C8">
            <w:pPr>
              <w:pStyle w:val="ConsPlusNormal"/>
            </w:pPr>
          </w:p>
        </w:tc>
      </w:tr>
      <w:tr w:rsidR="007946C8">
        <w:tc>
          <w:tcPr>
            <w:tcW w:w="567" w:type="dxa"/>
          </w:tcPr>
          <w:p w:rsidR="007946C8" w:rsidRDefault="007946C8">
            <w:pPr>
              <w:pStyle w:val="ConsPlusNormal"/>
              <w:jc w:val="center"/>
            </w:pPr>
            <w:r>
              <w:lastRenderedPageBreak/>
              <w:t>10.3</w:t>
            </w:r>
          </w:p>
        </w:tc>
        <w:tc>
          <w:tcPr>
            <w:tcW w:w="3139" w:type="dxa"/>
          </w:tcPr>
          <w:p w:rsidR="007946C8" w:rsidRDefault="007946C8">
            <w:pPr>
              <w:pStyle w:val="ConsPlusNormal"/>
            </w:pPr>
            <w:r>
              <w:t>Обеспечение</w:t>
            </w:r>
          </w:p>
          <w:p w:rsidR="007946C8" w:rsidRDefault="007946C8">
            <w:pPr>
              <w:pStyle w:val="ConsPlusNormal"/>
            </w:pPr>
            <w:r>
              <w:t>горюче-смазочными материалами;</w:t>
            </w:r>
          </w:p>
          <w:p w:rsidR="007946C8" w:rsidRDefault="007946C8">
            <w:pPr>
              <w:pStyle w:val="ConsPlusNormal"/>
            </w:pPr>
            <w:r>
              <w:t>Строительными материалами;</w:t>
            </w:r>
          </w:p>
          <w:p w:rsidR="007946C8" w:rsidRDefault="007946C8">
            <w:pPr>
              <w:pStyle w:val="ConsPlusNormal"/>
            </w:pPr>
            <w:r>
              <w:t>Материальных ресурсов для ликвидации аварий на коммунально-энергетических сетях</w:t>
            </w:r>
          </w:p>
        </w:tc>
        <w:tc>
          <w:tcPr>
            <w:tcW w:w="1531" w:type="dxa"/>
          </w:tcPr>
          <w:p w:rsidR="007946C8" w:rsidRDefault="007946C8">
            <w:pPr>
              <w:pStyle w:val="ConsPlusNormal"/>
              <w:jc w:val="center"/>
            </w:pPr>
            <w:r>
              <w:t>ДГС</w:t>
            </w:r>
          </w:p>
        </w:tc>
        <w:tc>
          <w:tcPr>
            <w:tcW w:w="1399" w:type="dxa"/>
            <w:vMerge/>
          </w:tcPr>
          <w:p w:rsidR="007946C8" w:rsidRDefault="007946C8">
            <w:pPr>
              <w:pStyle w:val="ConsPlusNormal"/>
            </w:pPr>
          </w:p>
        </w:tc>
        <w:tc>
          <w:tcPr>
            <w:tcW w:w="1399" w:type="dxa"/>
            <w:vMerge/>
          </w:tcPr>
          <w:p w:rsidR="007946C8" w:rsidRDefault="007946C8">
            <w:pPr>
              <w:pStyle w:val="ConsPlusNormal"/>
            </w:pP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29" w:type="dxa"/>
          </w:tcPr>
          <w:p w:rsidR="007946C8" w:rsidRDefault="007946C8">
            <w:pPr>
              <w:pStyle w:val="ConsPlusNormal"/>
            </w:pPr>
          </w:p>
        </w:tc>
      </w:tr>
      <w:tr w:rsidR="007946C8">
        <w:tc>
          <w:tcPr>
            <w:tcW w:w="567" w:type="dxa"/>
          </w:tcPr>
          <w:p w:rsidR="007946C8" w:rsidRDefault="007946C8">
            <w:pPr>
              <w:pStyle w:val="ConsPlusNormal"/>
              <w:jc w:val="center"/>
            </w:pPr>
            <w:r>
              <w:t>10.4</w:t>
            </w:r>
          </w:p>
        </w:tc>
        <w:tc>
          <w:tcPr>
            <w:tcW w:w="3139" w:type="dxa"/>
          </w:tcPr>
          <w:p w:rsidR="007946C8" w:rsidRDefault="007946C8">
            <w:pPr>
              <w:pStyle w:val="ConsPlusNormal"/>
            </w:pPr>
            <w:r>
              <w:t>Обеспечение средствами индивидуальной защиты; Средствами оповещения и связи</w:t>
            </w:r>
          </w:p>
        </w:tc>
        <w:tc>
          <w:tcPr>
            <w:tcW w:w="1531" w:type="dxa"/>
          </w:tcPr>
          <w:p w:rsidR="007946C8" w:rsidRDefault="007946C8">
            <w:pPr>
              <w:pStyle w:val="ConsPlusNormal"/>
              <w:jc w:val="center"/>
            </w:pPr>
            <w:r>
              <w:t>МКУ "Управление по ГОЧС г.</w:t>
            </w:r>
          </w:p>
          <w:p w:rsidR="007946C8" w:rsidRDefault="007946C8">
            <w:pPr>
              <w:pStyle w:val="ConsPlusNormal"/>
              <w:jc w:val="center"/>
            </w:pPr>
            <w:r>
              <w:t>Тобольска"</w:t>
            </w:r>
          </w:p>
        </w:tc>
        <w:tc>
          <w:tcPr>
            <w:tcW w:w="1399" w:type="dxa"/>
            <w:vMerge/>
          </w:tcPr>
          <w:p w:rsidR="007946C8" w:rsidRDefault="007946C8">
            <w:pPr>
              <w:pStyle w:val="ConsPlusNormal"/>
            </w:pPr>
          </w:p>
        </w:tc>
        <w:tc>
          <w:tcPr>
            <w:tcW w:w="1399" w:type="dxa"/>
            <w:vMerge/>
          </w:tcPr>
          <w:p w:rsidR="007946C8" w:rsidRDefault="007946C8">
            <w:pPr>
              <w:pStyle w:val="ConsPlusNormal"/>
            </w:pP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29" w:type="dxa"/>
          </w:tcPr>
          <w:p w:rsidR="007946C8" w:rsidRDefault="007946C8">
            <w:pPr>
              <w:pStyle w:val="ConsPlusNormal"/>
            </w:pPr>
          </w:p>
        </w:tc>
      </w:tr>
      <w:tr w:rsidR="007946C8">
        <w:tc>
          <w:tcPr>
            <w:tcW w:w="13455" w:type="dxa"/>
            <w:gridSpan w:val="10"/>
          </w:tcPr>
          <w:p w:rsidR="007946C8" w:rsidRDefault="007946C8">
            <w:pPr>
              <w:pStyle w:val="ConsPlusNormal"/>
              <w:jc w:val="center"/>
            </w:pPr>
            <w:r>
              <w:t>N 1.2: Поддерживать в состоянии постоянной готовности к использованию сил и средств, для предупреждения и ликвидации ЧС, систем оповещения населения об опасности, объектов гражданской обороны.</w:t>
            </w:r>
          </w:p>
        </w:tc>
        <w:tc>
          <w:tcPr>
            <w:tcW w:w="1729" w:type="dxa"/>
          </w:tcPr>
          <w:p w:rsidR="007946C8" w:rsidRDefault="007946C8">
            <w:pPr>
              <w:pStyle w:val="ConsPlusNormal"/>
            </w:pPr>
          </w:p>
        </w:tc>
      </w:tr>
      <w:tr w:rsidR="007946C8">
        <w:tc>
          <w:tcPr>
            <w:tcW w:w="567" w:type="dxa"/>
          </w:tcPr>
          <w:p w:rsidR="007946C8" w:rsidRDefault="007946C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139" w:type="dxa"/>
          </w:tcPr>
          <w:p w:rsidR="007946C8" w:rsidRDefault="007946C8">
            <w:pPr>
              <w:pStyle w:val="ConsPlusNormal"/>
            </w:pPr>
            <w:r>
              <w:t>Реконструкция региональной автоматизированной системы централизованного оповещения (РАСЦО) города, приобретение, монтаж средств связи и оповещения</w:t>
            </w:r>
          </w:p>
        </w:tc>
        <w:tc>
          <w:tcPr>
            <w:tcW w:w="1531" w:type="dxa"/>
          </w:tcPr>
          <w:p w:rsidR="007946C8" w:rsidRDefault="007946C8">
            <w:pPr>
              <w:pStyle w:val="ConsPlusNormal"/>
              <w:jc w:val="center"/>
            </w:pPr>
            <w:r>
              <w:t>ДГХиБЖД/</w:t>
            </w:r>
          </w:p>
          <w:p w:rsidR="007946C8" w:rsidRDefault="007946C8">
            <w:pPr>
              <w:pStyle w:val="ConsPlusNormal"/>
              <w:jc w:val="center"/>
            </w:pPr>
            <w:r>
              <w:t>МКУ "Управление по ГОЧС г.</w:t>
            </w:r>
          </w:p>
          <w:p w:rsidR="007946C8" w:rsidRDefault="007946C8">
            <w:pPr>
              <w:pStyle w:val="ConsPlusNormal"/>
              <w:jc w:val="center"/>
            </w:pPr>
            <w:r>
              <w:t>Тобольска"</w:t>
            </w:r>
          </w:p>
        </w:tc>
        <w:tc>
          <w:tcPr>
            <w:tcW w:w="1399" w:type="dxa"/>
          </w:tcPr>
          <w:p w:rsidR="007946C8" w:rsidRDefault="007946C8">
            <w:pPr>
              <w:pStyle w:val="ConsPlusNormal"/>
              <w:jc w:val="center"/>
            </w:pPr>
            <w:r>
              <w:t>I кв.</w:t>
            </w:r>
          </w:p>
          <w:p w:rsidR="007946C8" w:rsidRDefault="007946C8">
            <w:pPr>
              <w:pStyle w:val="ConsPlusNormal"/>
              <w:jc w:val="center"/>
            </w:pPr>
            <w:r>
              <w:t>2020 г.</w:t>
            </w:r>
          </w:p>
        </w:tc>
        <w:tc>
          <w:tcPr>
            <w:tcW w:w="1399" w:type="dxa"/>
          </w:tcPr>
          <w:p w:rsidR="007946C8" w:rsidRDefault="007946C8">
            <w:pPr>
              <w:pStyle w:val="ConsPlusNormal"/>
              <w:jc w:val="center"/>
            </w:pPr>
            <w:r>
              <w:t>IV кв.</w:t>
            </w:r>
          </w:p>
          <w:p w:rsidR="007946C8" w:rsidRDefault="007946C8">
            <w:pPr>
              <w:pStyle w:val="ConsPlusNormal"/>
              <w:jc w:val="center"/>
            </w:pPr>
            <w:r>
              <w:t>2024 г.</w:t>
            </w:r>
          </w:p>
        </w:tc>
        <w:tc>
          <w:tcPr>
            <w:tcW w:w="5420" w:type="dxa"/>
            <w:gridSpan w:val="5"/>
          </w:tcPr>
          <w:p w:rsidR="007946C8" w:rsidRDefault="007946C8">
            <w:pPr>
              <w:pStyle w:val="ConsPlusNormal"/>
              <w:jc w:val="center"/>
            </w:pPr>
            <w:r>
              <w:t>В рамках финансирования текущей деятельности</w:t>
            </w:r>
          </w:p>
        </w:tc>
        <w:tc>
          <w:tcPr>
            <w:tcW w:w="1729" w:type="dxa"/>
          </w:tcPr>
          <w:p w:rsidR="007946C8" w:rsidRDefault="007946C8">
            <w:pPr>
              <w:pStyle w:val="ConsPlusNormal"/>
            </w:pPr>
          </w:p>
        </w:tc>
      </w:tr>
      <w:tr w:rsidR="007946C8">
        <w:tc>
          <w:tcPr>
            <w:tcW w:w="567" w:type="dxa"/>
          </w:tcPr>
          <w:p w:rsidR="007946C8" w:rsidRDefault="007946C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139" w:type="dxa"/>
          </w:tcPr>
          <w:p w:rsidR="007946C8" w:rsidRDefault="007946C8">
            <w:pPr>
              <w:pStyle w:val="ConsPlusNormal"/>
            </w:pPr>
            <w:r>
              <w:t>Проверка работоспособности (РАСЦО) с запуском электросирен</w:t>
            </w:r>
          </w:p>
        </w:tc>
        <w:tc>
          <w:tcPr>
            <w:tcW w:w="1531" w:type="dxa"/>
          </w:tcPr>
          <w:p w:rsidR="007946C8" w:rsidRDefault="007946C8">
            <w:pPr>
              <w:pStyle w:val="ConsPlusNormal"/>
              <w:jc w:val="center"/>
            </w:pPr>
            <w:r>
              <w:t>МКУ "Управление по ГОЧС г.</w:t>
            </w:r>
          </w:p>
          <w:p w:rsidR="007946C8" w:rsidRDefault="007946C8">
            <w:pPr>
              <w:pStyle w:val="ConsPlusNormal"/>
              <w:jc w:val="center"/>
            </w:pPr>
            <w:r>
              <w:t>Тобольска"</w:t>
            </w:r>
          </w:p>
        </w:tc>
        <w:tc>
          <w:tcPr>
            <w:tcW w:w="1399" w:type="dxa"/>
          </w:tcPr>
          <w:p w:rsidR="007946C8" w:rsidRDefault="007946C8">
            <w:pPr>
              <w:pStyle w:val="ConsPlusNormal"/>
              <w:jc w:val="center"/>
            </w:pPr>
            <w:r>
              <w:t>I кв.</w:t>
            </w:r>
          </w:p>
          <w:p w:rsidR="007946C8" w:rsidRDefault="007946C8">
            <w:pPr>
              <w:pStyle w:val="ConsPlusNormal"/>
              <w:jc w:val="center"/>
            </w:pPr>
            <w:r>
              <w:t>2020 г.</w:t>
            </w:r>
          </w:p>
        </w:tc>
        <w:tc>
          <w:tcPr>
            <w:tcW w:w="1399" w:type="dxa"/>
          </w:tcPr>
          <w:p w:rsidR="007946C8" w:rsidRDefault="007946C8">
            <w:pPr>
              <w:pStyle w:val="ConsPlusNormal"/>
              <w:jc w:val="center"/>
            </w:pPr>
            <w:r>
              <w:t>IV кв.</w:t>
            </w:r>
          </w:p>
          <w:p w:rsidR="007946C8" w:rsidRDefault="007946C8">
            <w:pPr>
              <w:pStyle w:val="ConsPlusNormal"/>
              <w:jc w:val="center"/>
            </w:pPr>
            <w:r>
              <w:t>2024 г.</w:t>
            </w:r>
          </w:p>
        </w:tc>
        <w:tc>
          <w:tcPr>
            <w:tcW w:w="5420" w:type="dxa"/>
            <w:gridSpan w:val="5"/>
          </w:tcPr>
          <w:p w:rsidR="007946C8" w:rsidRDefault="007946C8">
            <w:pPr>
              <w:pStyle w:val="ConsPlusNormal"/>
              <w:jc w:val="center"/>
            </w:pPr>
            <w:r>
              <w:t>В рамках финансирования текущей деятельности</w:t>
            </w:r>
          </w:p>
        </w:tc>
        <w:tc>
          <w:tcPr>
            <w:tcW w:w="1729" w:type="dxa"/>
          </w:tcPr>
          <w:p w:rsidR="007946C8" w:rsidRDefault="007946C8">
            <w:pPr>
              <w:pStyle w:val="ConsPlusNormal"/>
            </w:pPr>
          </w:p>
        </w:tc>
      </w:tr>
      <w:tr w:rsidR="007946C8">
        <w:tc>
          <w:tcPr>
            <w:tcW w:w="15184" w:type="dxa"/>
            <w:gridSpan w:val="11"/>
          </w:tcPr>
          <w:p w:rsidR="007946C8" w:rsidRDefault="007946C8">
            <w:pPr>
              <w:pStyle w:val="ConsPlusNormal"/>
              <w:jc w:val="center"/>
            </w:pPr>
            <w:r>
              <w:t>N 1.3: Обеспечивать профилактические мероприятия, направленные на развитие у детей и молодежи неприятия идеологии терроризма</w:t>
            </w:r>
          </w:p>
        </w:tc>
      </w:tr>
      <w:tr w:rsidR="007946C8">
        <w:tc>
          <w:tcPr>
            <w:tcW w:w="567" w:type="dxa"/>
          </w:tcPr>
          <w:p w:rsidR="007946C8" w:rsidRDefault="007946C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139" w:type="dxa"/>
          </w:tcPr>
          <w:p w:rsidR="007946C8" w:rsidRDefault="007946C8">
            <w:pPr>
              <w:pStyle w:val="ConsPlusNormal"/>
            </w:pPr>
            <w:r>
              <w:t>Проведение Мероприятий, посвященных "Дню солидарности в борьбе с терроризмом"</w:t>
            </w:r>
          </w:p>
        </w:tc>
        <w:tc>
          <w:tcPr>
            <w:tcW w:w="1531" w:type="dxa"/>
          </w:tcPr>
          <w:p w:rsidR="007946C8" w:rsidRDefault="007946C8">
            <w:pPr>
              <w:pStyle w:val="ConsPlusNormal"/>
              <w:jc w:val="center"/>
            </w:pPr>
            <w:r>
              <w:t>МКУ "Управление по ГОЧС г. Тобольска";</w:t>
            </w:r>
          </w:p>
          <w:p w:rsidR="007946C8" w:rsidRDefault="007946C8">
            <w:pPr>
              <w:pStyle w:val="ConsPlusNormal"/>
              <w:jc w:val="center"/>
            </w:pPr>
            <w:r>
              <w:t>ДО; ДКиТ; ДФКСМП</w:t>
            </w:r>
          </w:p>
        </w:tc>
        <w:tc>
          <w:tcPr>
            <w:tcW w:w="1399" w:type="dxa"/>
          </w:tcPr>
          <w:p w:rsidR="007946C8" w:rsidRDefault="007946C8">
            <w:pPr>
              <w:pStyle w:val="ConsPlusNormal"/>
              <w:jc w:val="center"/>
            </w:pPr>
            <w:r>
              <w:t>сентябрь</w:t>
            </w:r>
          </w:p>
          <w:p w:rsidR="007946C8" w:rsidRDefault="007946C8">
            <w:pPr>
              <w:pStyle w:val="ConsPlusNormal"/>
              <w:jc w:val="center"/>
            </w:pPr>
            <w:r>
              <w:t>2023 г.</w:t>
            </w:r>
          </w:p>
        </w:tc>
        <w:tc>
          <w:tcPr>
            <w:tcW w:w="1399" w:type="dxa"/>
          </w:tcPr>
          <w:p w:rsidR="007946C8" w:rsidRDefault="007946C8">
            <w:pPr>
              <w:pStyle w:val="ConsPlusNormal"/>
              <w:jc w:val="center"/>
            </w:pPr>
            <w:r>
              <w:t>сентябрь</w:t>
            </w:r>
          </w:p>
          <w:p w:rsidR="007946C8" w:rsidRDefault="007946C8">
            <w:pPr>
              <w:pStyle w:val="ConsPlusNormal"/>
              <w:jc w:val="center"/>
            </w:pPr>
            <w:r>
              <w:t>2024 г.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168" w:type="dxa"/>
            <w:gridSpan w:val="2"/>
          </w:tcPr>
          <w:p w:rsidR="007946C8" w:rsidRDefault="007946C8">
            <w:pPr>
              <w:pStyle w:val="ConsPlusNormal"/>
              <w:jc w:val="center"/>
            </w:pPr>
            <w:r>
              <w:t>В рамках</w:t>
            </w:r>
          </w:p>
          <w:p w:rsidR="007946C8" w:rsidRDefault="007946C8">
            <w:pPr>
              <w:pStyle w:val="ConsPlusNormal"/>
              <w:jc w:val="center"/>
            </w:pPr>
            <w:r>
              <w:t>финансирования текущей деятельности</w:t>
            </w:r>
          </w:p>
        </w:tc>
        <w:tc>
          <w:tcPr>
            <w:tcW w:w="1729" w:type="dxa"/>
          </w:tcPr>
          <w:p w:rsidR="007946C8" w:rsidRDefault="007946C8">
            <w:pPr>
              <w:pStyle w:val="ConsPlusNormal"/>
            </w:pPr>
          </w:p>
        </w:tc>
      </w:tr>
      <w:tr w:rsidR="007946C8">
        <w:tc>
          <w:tcPr>
            <w:tcW w:w="8035" w:type="dxa"/>
            <w:gridSpan w:val="5"/>
          </w:tcPr>
          <w:p w:rsidR="007946C8" w:rsidRDefault="007946C8">
            <w:pPr>
              <w:pStyle w:val="ConsPlusNormal"/>
              <w:jc w:val="center"/>
            </w:pPr>
            <w:r>
              <w:lastRenderedPageBreak/>
              <w:t>Расход на задачу N 1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35934,50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48 695,61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43 591,71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38 698,70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38 910,40</w:t>
            </w:r>
          </w:p>
        </w:tc>
        <w:tc>
          <w:tcPr>
            <w:tcW w:w="1729" w:type="dxa"/>
          </w:tcPr>
          <w:p w:rsidR="007946C8" w:rsidRDefault="007946C8">
            <w:pPr>
              <w:pStyle w:val="ConsPlusNormal"/>
            </w:pPr>
          </w:p>
        </w:tc>
      </w:tr>
      <w:tr w:rsidR="007946C8">
        <w:tc>
          <w:tcPr>
            <w:tcW w:w="567" w:type="dxa"/>
          </w:tcPr>
          <w:p w:rsidR="007946C8" w:rsidRDefault="007946C8">
            <w:pPr>
              <w:pStyle w:val="ConsPlusNormal"/>
            </w:pPr>
          </w:p>
        </w:tc>
        <w:tc>
          <w:tcPr>
            <w:tcW w:w="3139" w:type="dxa"/>
          </w:tcPr>
          <w:p w:rsidR="007946C8" w:rsidRDefault="007946C8">
            <w:pPr>
              <w:pStyle w:val="ConsPlusNormal"/>
            </w:pPr>
            <w:r>
              <w:t>В том числе, по источникам финансирования:</w:t>
            </w:r>
          </w:p>
        </w:tc>
        <w:tc>
          <w:tcPr>
            <w:tcW w:w="4329" w:type="dxa"/>
            <w:gridSpan w:val="3"/>
          </w:tcPr>
          <w:p w:rsidR="007946C8" w:rsidRDefault="007946C8">
            <w:pPr>
              <w:pStyle w:val="ConsPlusNormal"/>
              <w:jc w:val="center"/>
            </w:pPr>
            <w:r>
              <w:t>Федеральный бюджет (ФБ)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29" w:type="dxa"/>
          </w:tcPr>
          <w:p w:rsidR="007946C8" w:rsidRDefault="007946C8">
            <w:pPr>
              <w:pStyle w:val="ConsPlusNormal"/>
            </w:pPr>
          </w:p>
        </w:tc>
      </w:tr>
      <w:tr w:rsidR="007946C8">
        <w:tc>
          <w:tcPr>
            <w:tcW w:w="567" w:type="dxa"/>
          </w:tcPr>
          <w:p w:rsidR="007946C8" w:rsidRDefault="007946C8">
            <w:pPr>
              <w:pStyle w:val="ConsPlusNormal"/>
            </w:pPr>
          </w:p>
        </w:tc>
        <w:tc>
          <w:tcPr>
            <w:tcW w:w="3139" w:type="dxa"/>
          </w:tcPr>
          <w:p w:rsidR="007946C8" w:rsidRDefault="007946C8">
            <w:pPr>
              <w:pStyle w:val="ConsPlusNormal"/>
            </w:pPr>
          </w:p>
        </w:tc>
        <w:tc>
          <w:tcPr>
            <w:tcW w:w="4329" w:type="dxa"/>
            <w:gridSpan w:val="3"/>
          </w:tcPr>
          <w:p w:rsidR="007946C8" w:rsidRDefault="007946C8">
            <w:pPr>
              <w:pStyle w:val="ConsPlusNormal"/>
              <w:jc w:val="center"/>
            </w:pPr>
            <w:r>
              <w:t>Областной бюджет (ОБ)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420,9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29" w:type="dxa"/>
          </w:tcPr>
          <w:p w:rsidR="007946C8" w:rsidRDefault="007946C8">
            <w:pPr>
              <w:pStyle w:val="ConsPlusNormal"/>
            </w:pPr>
          </w:p>
        </w:tc>
      </w:tr>
      <w:tr w:rsidR="007946C8">
        <w:tc>
          <w:tcPr>
            <w:tcW w:w="567" w:type="dxa"/>
          </w:tcPr>
          <w:p w:rsidR="007946C8" w:rsidRDefault="007946C8">
            <w:pPr>
              <w:pStyle w:val="ConsPlusNormal"/>
            </w:pPr>
          </w:p>
        </w:tc>
        <w:tc>
          <w:tcPr>
            <w:tcW w:w="3139" w:type="dxa"/>
          </w:tcPr>
          <w:p w:rsidR="007946C8" w:rsidRDefault="007946C8">
            <w:pPr>
              <w:pStyle w:val="ConsPlusNormal"/>
            </w:pPr>
          </w:p>
        </w:tc>
        <w:tc>
          <w:tcPr>
            <w:tcW w:w="4329" w:type="dxa"/>
            <w:gridSpan w:val="3"/>
          </w:tcPr>
          <w:p w:rsidR="007946C8" w:rsidRDefault="007946C8">
            <w:pPr>
              <w:pStyle w:val="ConsPlusNormal"/>
              <w:jc w:val="center"/>
            </w:pPr>
            <w:r>
              <w:t>Городской бюджет (ГБ)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35934,50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48 695,61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43 170, 81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38 698, 70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38 910,40</w:t>
            </w:r>
          </w:p>
        </w:tc>
        <w:tc>
          <w:tcPr>
            <w:tcW w:w="1729" w:type="dxa"/>
          </w:tcPr>
          <w:p w:rsidR="007946C8" w:rsidRDefault="007946C8">
            <w:pPr>
              <w:pStyle w:val="ConsPlusNormal"/>
            </w:pPr>
          </w:p>
        </w:tc>
      </w:tr>
      <w:tr w:rsidR="007946C8">
        <w:tc>
          <w:tcPr>
            <w:tcW w:w="567" w:type="dxa"/>
          </w:tcPr>
          <w:p w:rsidR="007946C8" w:rsidRDefault="007946C8">
            <w:pPr>
              <w:pStyle w:val="ConsPlusNormal"/>
            </w:pPr>
          </w:p>
        </w:tc>
        <w:tc>
          <w:tcPr>
            <w:tcW w:w="3139" w:type="dxa"/>
          </w:tcPr>
          <w:p w:rsidR="007946C8" w:rsidRDefault="007946C8">
            <w:pPr>
              <w:pStyle w:val="ConsPlusNormal"/>
            </w:pPr>
          </w:p>
        </w:tc>
        <w:tc>
          <w:tcPr>
            <w:tcW w:w="4329" w:type="dxa"/>
            <w:gridSpan w:val="3"/>
          </w:tcPr>
          <w:p w:rsidR="007946C8" w:rsidRDefault="007946C8">
            <w:pPr>
              <w:pStyle w:val="ConsPlusNormal"/>
              <w:jc w:val="center"/>
            </w:pPr>
            <w:r>
              <w:t>Привлеченные средства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29" w:type="dxa"/>
          </w:tcPr>
          <w:p w:rsidR="007946C8" w:rsidRDefault="007946C8">
            <w:pPr>
              <w:pStyle w:val="ConsPlusNormal"/>
            </w:pPr>
          </w:p>
        </w:tc>
      </w:tr>
      <w:tr w:rsidR="007946C8">
        <w:tc>
          <w:tcPr>
            <w:tcW w:w="12371" w:type="dxa"/>
            <w:gridSpan w:val="9"/>
          </w:tcPr>
          <w:p w:rsidR="007946C8" w:rsidRDefault="007946C8">
            <w:pPr>
              <w:pStyle w:val="ConsPlusNormal"/>
              <w:jc w:val="center"/>
            </w:pPr>
            <w:r>
              <w:t>Задача N 2: Обеспечивать безопасность людей на водных объектах в границах города Тобольска</w:t>
            </w:r>
          </w:p>
        </w:tc>
        <w:tc>
          <w:tcPr>
            <w:tcW w:w="2813" w:type="dxa"/>
            <w:gridSpan w:val="2"/>
          </w:tcPr>
          <w:p w:rsidR="007946C8" w:rsidRDefault="007946C8">
            <w:pPr>
              <w:pStyle w:val="ConsPlusNormal"/>
            </w:pPr>
          </w:p>
        </w:tc>
      </w:tr>
      <w:tr w:rsidR="007946C8">
        <w:tc>
          <w:tcPr>
            <w:tcW w:w="567" w:type="dxa"/>
          </w:tcPr>
          <w:p w:rsidR="007946C8" w:rsidRDefault="007946C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139" w:type="dxa"/>
          </w:tcPr>
          <w:p w:rsidR="007946C8" w:rsidRDefault="007946C8">
            <w:pPr>
              <w:pStyle w:val="ConsPlusNormal"/>
            </w:pPr>
            <w:r>
              <w:t>Мероприятия по обеспечению снижения травматизма и гибели людей на водных объектах, охрану их жизни и здоровья на территории городского округа, а именно:</w:t>
            </w:r>
          </w:p>
        </w:tc>
        <w:tc>
          <w:tcPr>
            <w:tcW w:w="1531" w:type="dxa"/>
          </w:tcPr>
          <w:p w:rsidR="007946C8" w:rsidRDefault="007946C8">
            <w:pPr>
              <w:pStyle w:val="ConsPlusNormal"/>
            </w:pPr>
          </w:p>
        </w:tc>
        <w:tc>
          <w:tcPr>
            <w:tcW w:w="1399" w:type="dxa"/>
          </w:tcPr>
          <w:p w:rsidR="007946C8" w:rsidRDefault="007946C8">
            <w:pPr>
              <w:pStyle w:val="ConsPlusNormal"/>
            </w:pPr>
          </w:p>
        </w:tc>
        <w:tc>
          <w:tcPr>
            <w:tcW w:w="1399" w:type="dxa"/>
          </w:tcPr>
          <w:p w:rsidR="007946C8" w:rsidRDefault="007946C8">
            <w:pPr>
              <w:pStyle w:val="ConsPlusNormal"/>
            </w:pPr>
          </w:p>
        </w:tc>
        <w:tc>
          <w:tcPr>
            <w:tcW w:w="1084" w:type="dxa"/>
          </w:tcPr>
          <w:p w:rsidR="007946C8" w:rsidRDefault="007946C8">
            <w:pPr>
              <w:pStyle w:val="ConsPlusNormal"/>
            </w:pPr>
          </w:p>
        </w:tc>
        <w:tc>
          <w:tcPr>
            <w:tcW w:w="1084" w:type="dxa"/>
          </w:tcPr>
          <w:p w:rsidR="007946C8" w:rsidRDefault="007946C8">
            <w:pPr>
              <w:pStyle w:val="ConsPlusNormal"/>
            </w:pPr>
          </w:p>
        </w:tc>
        <w:tc>
          <w:tcPr>
            <w:tcW w:w="1084" w:type="dxa"/>
          </w:tcPr>
          <w:p w:rsidR="007946C8" w:rsidRDefault="007946C8">
            <w:pPr>
              <w:pStyle w:val="ConsPlusNormal"/>
            </w:pPr>
          </w:p>
        </w:tc>
        <w:tc>
          <w:tcPr>
            <w:tcW w:w="1084" w:type="dxa"/>
          </w:tcPr>
          <w:p w:rsidR="007946C8" w:rsidRDefault="007946C8">
            <w:pPr>
              <w:pStyle w:val="ConsPlusNormal"/>
            </w:pPr>
          </w:p>
        </w:tc>
        <w:tc>
          <w:tcPr>
            <w:tcW w:w="1084" w:type="dxa"/>
          </w:tcPr>
          <w:p w:rsidR="007946C8" w:rsidRDefault="007946C8">
            <w:pPr>
              <w:pStyle w:val="ConsPlusNormal"/>
            </w:pPr>
          </w:p>
        </w:tc>
        <w:tc>
          <w:tcPr>
            <w:tcW w:w="1729" w:type="dxa"/>
          </w:tcPr>
          <w:p w:rsidR="007946C8" w:rsidRDefault="007946C8">
            <w:pPr>
              <w:pStyle w:val="ConsPlusNormal"/>
            </w:pPr>
          </w:p>
        </w:tc>
      </w:tr>
      <w:tr w:rsidR="007946C8">
        <w:tc>
          <w:tcPr>
            <w:tcW w:w="567" w:type="dxa"/>
          </w:tcPr>
          <w:p w:rsidR="007946C8" w:rsidRDefault="007946C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139" w:type="dxa"/>
          </w:tcPr>
          <w:p w:rsidR="007946C8" w:rsidRDefault="007946C8">
            <w:pPr>
              <w:pStyle w:val="ConsPlusNormal"/>
            </w:pPr>
            <w:r>
              <w:t>Устройство и обслуживание ледовой переправы через р. Иртыш, строительство пешеходных мостков через реку Иртыш в деревянном исполнении</w:t>
            </w:r>
          </w:p>
        </w:tc>
        <w:tc>
          <w:tcPr>
            <w:tcW w:w="1531" w:type="dxa"/>
          </w:tcPr>
          <w:p w:rsidR="007946C8" w:rsidRDefault="007946C8">
            <w:pPr>
              <w:pStyle w:val="ConsPlusNormal"/>
              <w:jc w:val="center"/>
            </w:pPr>
            <w:r>
              <w:t>ДГХиБЖД/</w:t>
            </w:r>
          </w:p>
          <w:p w:rsidR="007946C8" w:rsidRDefault="007946C8">
            <w:pPr>
              <w:pStyle w:val="ConsPlusNormal"/>
              <w:jc w:val="center"/>
            </w:pPr>
            <w:r>
              <w:t>МКУ "Управление по ГОЧС г.</w:t>
            </w:r>
          </w:p>
          <w:p w:rsidR="007946C8" w:rsidRDefault="007946C8">
            <w:pPr>
              <w:pStyle w:val="ConsPlusNormal"/>
              <w:jc w:val="center"/>
            </w:pPr>
            <w:r>
              <w:t>Тобольска"</w:t>
            </w:r>
          </w:p>
        </w:tc>
        <w:tc>
          <w:tcPr>
            <w:tcW w:w="1399" w:type="dxa"/>
          </w:tcPr>
          <w:p w:rsidR="007946C8" w:rsidRDefault="007946C8">
            <w:pPr>
              <w:pStyle w:val="ConsPlusNormal"/>
              <w:jc w:val="center"/>
            </w:pPr>
            <w:r>
              <w:t>I кв.</w:t>
            </w:r>
          </w:p>
          <w:p w:rsidR="007946C8" w:rsidRDefault="007946C8">
            <w:pPr>
              <w:pStyle w:val="ConsPlusNormal"/>
              <w:jc w:val="center"/>
            </w:pPr>
            <w:r>
              <w:t>2020 г.</w:t>
            </w:r>
          </w:p>
        </w:tc>
        <w:tc>
          <w:tcPr>
            <w:tcW w:w="1399" w:type="dxa"/>
          </w:tcPr>
          <w:p w:rsidR="007946C8" w:rsidRDefault="007946C8">
            <w:pPr>
              <w:pStyle w:val="ConsPlusNormal"/>
              <w:jc w:val="center"/>
            </w:pPr>
            <w:r>
              <w:t>IV кв.</w:t>
            </w:r>
          </w:p>
          <w:p w:rsidR="007946C8" w:rsidRDefault="007946C8">
            <w:pPr>
              <w:pStyle w:val="ConsPlusNormal"/>
              <w:jc w:val="center"/>
            </w:pPr>
            <w:r>
              <w:t>2024 г.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6505,30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8 487,36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12 809,95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5 320,0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5 320,0</w:t>
            </w:r>
          </w:p>
        </w:tc>
        <w:tc>
          <w:tcPr>
            <w:tcW w:w="1729" w:type="dxa"/>
          </w:tcPr>
          <w:p w:rsidR="007946C8" w:rsidRDefault="007946C8">
            <w:pPr>
              <w:pStyle w:val="ConsPlusNormal"/>
            </w:pPr>
          </w:p>
        </w:tc>
      </w:tr>
      <w:tr w:rsidR="007946C8">
        <w:tc>
          <w:tcPr>
            <w:tcW w:w="567" w:type="dxa"/>
          </w:tcPr>
          <w:p w:rsidR="007946C8" w:rsidRDefault="007946C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139" w:type="dxa"/>
          </w:tcPr>
          <w:p w:rsidR="007946C8" w:rsidRDefault="007946C8">
            <w:pPr>
              <w:pStyle w:val="ConsPlusNormal"/>
            </w:pPr>
            <w:r>
              <w:t>Проведение комплекса противопаводковых мероприятий, связанных с предотвращением угрозы подтопления населенных пунктов, а именно:</w:t>
            </w:r>
          </w:p>
        </w:tc>
        <w:tc>
          <w:tcPr>
            <w:tcW w:w="1531" w:type="dxa"/>
            <w:vMerge w:val="restart"/>
          </w:tcPr>
          <w:p w:rsidR="007946C8" w:rsidRDefault="007946C8">
            <w:pPr>
              <w:pStyle w:val="ConsPlusNormal"/>
              <w:jc w:val="center"/>
            </w:pPr>
            <w:r>
              <w:t>ДГХиБЖД/</w:t>
            </w:r>
          </w:p>
          <w:p w:rsidR="007946C8" w:rsidRDefault="007946C8">
            <w:pPr>
              <w:pStyle w:val="ConsPlusNormal"/>
              <w:jc w:val="center"/>
            </w:pPr>
            <w:r>
              <w:t>МКУ "Управление по ГОЧС г.</w:t>
            </w:r>
          </w:p>
          <w:p w:rsidR="007946C8" w:rsidRDefault="007946C8">
            <w:pPr>
              <w:pStyle w:val="ConsPlusNormal"/>
              <w:jc w:val="center"/>
            </w:pPr>
            <w:r>
              <w:t>Тобольска"</w:t>
            </w:r>
          </w:p>
        </w:tc>
        <w:tc>
          <w:tcPr>
            <w:tcW w:w="1399" w:type="dxa"/>
            <w:vMerge w:val="restart"/>
          </w:tcPr>
          <w:p w:rsidR="007946C8" w:rsidRDefault="007946C8">
            <w:pPr>
              <w:pStyle w:val="ConsPlusNormal"/>
              <w:jc w:val="center"/>
            </w:pPr>
            <w:r>
              <w:t>I кв.</w:t>
            </w:r>
          </w:p>
          <w:p w:rsidR="007946C8" w:rsidRDefault="007946C8">
            <w:pPr>
              <w:pStyle w:val="ConsPlusNormal"/>
              <w:jc w:val="center"/>
            </w:pPr>
            <w:r>
              <w:t>2020 г.</w:t>
            </w:r>
          </w:p>
        </w:tc>
        <w:tc>
          <w:tcPr>
            <w:tcW w:w="1399" w:type="dxa"/>
            <w:vMerge w:val="restart"/>
          </w:tcPr>
          <w:p w:rsidR="007946C8" w:rsidRDefault="007946C8">
            <w:pPr>
              <w:pStyle w:val="ConsPlusNormal"/>
              <w:jc w:val="center"/>
            </w:pPr>
            <w:r>
              <w:t>IV кв.</w:t>
            </w:r>
          </w:p>
          <w:p w:rsidR="007946C8" w:rsidRDefault="007946C8">
            <w:pPr>
              <w:pStyle w:val="ConsPlusNormal"/>
              <w:jc w:val="center"/>
            </w:pPr>
            <w:r>
              <w:t>2024 г.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8 200,0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7 841,79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9412,46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8 791,0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8 791,0</w:t>
            </w:r>
          </w:p>
        </w:tc>
        <w:tc>
          <w:tcPr>
            <w:tcW w:w="1729" w:type="dxa"/>
          </w:tcPr>
          <w:p w:rsidR="007946C8" w:rsidRDefault="007946C8">
            <w:pPr>
              <w:pStyle w:val="ConsPlusNormal"/>
            </w:pPr>
          </w:p>
        </w:tc>
      </w:tr>
      <w:tr w:rsidR="007946C8">
        <w:tc>
          <w:tcPr>
            <w:tcW w:w="567" w:type="dxa"/>
          </w:tcPr>
          <w:p w:rsidR="007946C8" w:rsidRDefault="007946C8">
            <w:pPr>
              <w:pStyle w:val="ConsPlusNormal"/>
              <w:jc w:val="center"/>
            </w:pPr>
            <w:r>
              <w:t>16.1</w:t>
            </w:r>
          </w:p>
        </w:tc>
        <w:tc>
          <w:tcPr>
            <w:tcW w:w="3139" w:type="dxa"/>
          </w:tcPr>
          <w:p w:rsidR="007946C8" w:rsidRDefault="007946C8">
            <w:pPr>
              <w:pStyle w:val="ConsPlusNormal"/>
            </w:pPr>
            <w:r>
              <w:t xml:space="preserve">Организация рейдов в районе водоемов и в местах массового отдыха граждан у водных объектов, расположенных на территории города, проводимых Администрацией </w:t>
            </w:r>
            <w:r>
              <w:lastRenderedPageBreak/>
              <w:t>города Тобольска</w:t>
            </w:r>
          </w:p>
        </w:tc>
        <w:tc>
          <w:tcPr>
            <w:tcW w:w="1531" w:type="dxa"/>
            <w:vMerge/>
          </w:tcPr>
          <w:p w:rsidR="007946C8" w:rsidRDefault="007946C8">
            <w:pPr>
              <w:pStyle w:val="ConsPlusNormal"/>
            </w:pPr>
          </w:p>
        </w:tc>
        <w:tc>
          <w:tcPr>
            <w:tcW w:w="1399" w:type="dxa"/>
            <w:vMerge/>
          </w:tcPr>
          <w:p w:rsidR="007946C8" w:rsidRDefault="007946C8">
            <w:pPr>
              <w:pStyle w:val="ConsPlusNormal"/>
            </w:pPr>
          </w:p>
        </w:tc>
        <w:tc>
          <w:tcPr>
            <w:tcW w:w="1399" w:type="dxa"/>
            <w:vMerge/>
          </w:tcPr>
          <w:p w:rsidR="007946C8" w:rsidRDefault="007946C8">
            <w:pPr>
              <w:pStyle w:val="ConsPlusNormal"/>
            </w:pPr>
          </w:p>
        </w:tc>
        <w:tc>
          <w:tcPr>
            <w:tcW w:w="5420" w:type="dxa"/>
            <w:gridSpan w:val="5"/>
          </w:tcPr>
          <w:p w:rsidR="007946C8" w:rsidRDefault="007946C8">
            <w:pPr>
              <w:pStyle w:val="ConsPlusNormal"/>
              <w:jc w:val="center"/>
            </w:pPr>
            <w:r>
              <w:t>В рамках финансирования текущей деятельности</w:t>
            </w:r>
          </w:p>
        </w:tc>
        <w:tc>
          <w:tcPr>
            <w:tcW w:w="1729" w:type="dxa"/>
          </w:tcPr>
          <w:p w:rsidR="007946C8" w:rsidRDefault="007946C8">
            <w:pPr>
              <w:pStyle w:val="ConsPlusNormal"/>
            </w:pPr>
          </w:p>
        </w:tc>
      </w:tr>
      <w:tr w:rsidR="007946C8">
        <w:tc>
          <w:tcPr>
            <w:tcW w:w="567" w:type="dxa"/>
          </w:tcPr>
          <w:p w:rsidR="007946C8" w:rsidRDefault="007946C8">
            <w:pPr>
              <w:pStyle w:val="ConsPlusNormal"/>
              <w:jc w:val="center"/>
            </w:pPr>
            <w:r>
              <w:lastRenderedPageBreak/>
              <w:t>16.2</w:t>
            </w:r>
          </w:p>
        </w:tc>
        <w:tc>
          <w:tcPr>
            <w:tcW w:w="3139" w:type="dxa"/>
          </w:tcPr>
          <w:p w:rsidR="007946C8" w:rsidRDefault="007946C8">
            <w:pPr>
              <w:pStyle w:val="ConsPlusNormal"/>
            </w:pPr>
            <w:r>
              <w:t>Установка информационных знаков на водных объектах</w:t>
            </w:r>
          </w:p>
        </w:tc>
        <w:tc>
          <w:tcPr>
            <w:tcW w:w="1531" w:type="dxa"/>
            <w:vMerge/>
          </w:tcPr>
          <w:p w:rsidR="007946C8" w:rsidRDefault="007946C8">
            <w:pPr>
              <w:pStyle w:val="ConsPlusNormal"/>
            </w:pPr>
          </w:p>
        </w:tc>
        <w:tc>
          <w:tcPr>
            <w:tcW w:w="1399" w:type="dxa"/>
            <w:vMerge/>
          </w:tcPr>
          <w:p w:rsidR="007946C8" w:rsidRDefault="007946C8">
            <w:pPr>
              <w:pStyle w:val="ConsPlusNormal"/>
            </w:pPr>
          </w:p>
        </w:tc>
        <w:tc>
          <w:tcPr>
            <w:tcW w:w="1399" w:type="dxa"/>
            <w:vMerge/>
          </w:tcPr>
          <w:p w:rsidR="007946C8" w:rsidRDefault="007946C8">
            <w:pPr>
              <w:pStyle w:val="ConsPlusNormal"/>
            </w:pPr>
          </w:p>
        </w:tc>
        <w:tc>
          <w:tcPr>
            <w:tcW w:w="5420" w:type="dxa"/>
            <w:gridSpan w:val="5"/>
          </w:tcPr>
          <w:p w:rsidR="007946C8" w:rsidRDefault="007946C8">
            <w:pPr>
              <w:pStyle w:val="ConsPlusNormal"/>
              <w:jc w:val="center"/>
            </w:pPr>
            <w:r>
              <w:t>В рамках финансирования текущей деятельности</w:t>
            </w:r>
          </w:p>
        </w:tc>
        <w:tc>
          <w:tcPr>
            <w:tcW w:w="1729" w:type="dxa"/>
          </w:tcPr>
          <w:p w:rsidR="007946C8" w:rsidRDefault="007946C8">
            <w:pPr>
              <w:pStyle w:val="ConsPlusNormal"/>
            </w:pPr>
          </w:p>
        </w:tc>
      </w:tr>
      <w:tr w:rsidR="007946C8">
        <w:tc>
          <w:tcPr>
            <w:tcW w:w="567" w:type="dxa"/>
          </w:tcPr>
          <w:p w:rsidR="007946C8" w:rsidRDefault="007946C8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139" w:type="dxa"/>
          </w:tcPr>
          <w:p w:rsidR="007946C8" w:rsidRDefault="007946C8">
            <w:pPr>
              <w:pStyle w:val="ConsPlusNormal"/>
            </w:pPr>
            <w:r>
              <w:t>Выполнение мероприятий по эксплуатации, консервации, расконсервации перекачивающей насосной станции на малых реках города Тобольска</w:t>
            </w:r>
          </w:p>
        </w:tc>
        <w:tc>
          <w:tcPr>
            <w:tcW w:w="1531" w:type="dxa"/>
          </w:tcPr>
          <w:p w:rsidR="007946C8" w:rsidRDefault="007946C8">
            <w:pPr>
              <w:pStyle w:val="ConsPlusNormal"/>
              <w:jc w:val="center"/>
            </w:pPr>
            <w:r>
              <w:t>МКУ "Управление по ГОЧС г.</w:t>
            </w:r>
          </w:p>
          <w:p w:rsidR="007946C8" w:rsidRDefault="007946C8">
            <w:pPr>
              <w:pStyle w:val="ConsPlusNormal"/>
              <w:jc w:val="center"/>
            </w:pPr>
            <w:r>
              <w:t>Тобольска"</w:t>
            </w:r>
          </w:p>
        </w:tc>
        <w:tc>
          <w:tcPr>
            <w:tcW w:w="1399" w:type="dxa"/>
          </w:tcPr>
          <w:p w:rsidR="007946C8" w:rsidRDefault="007946C8">
            <w:pPr>
              <w:pStyle w:val="ConsPlusNormal"/>
              <w:jc w:val="center"/>
            </w:pPr>
            <w:r>
              <w:t>IV кв.</w:t>
            </w:r>
          </w:p>
          <w:p w:rsidR="007946C8" w:rsidRDefault="007946C8">
            <w:pPr>
              <w:pStyle w:val="ConsPlusNormal"/>
              <w:jc w:val="center"/>
            </w:pPr>
            <w:r>
              <w:t>2021 г.</w:t>
            </w:r>
          </w:p>
        </w:tc>
        <w:tc>
          <w:tcPr>
            <w:tcW w:w="1399" w:type="dxa"/>
          </w:tcPr>
          <w:p w:rsidR="007946C8" w:rsidRDefault="007946C8">
            <w:pPr>
              <w:pStyle w:val="ConsPlusNormal"/>
              <w:jc w:val="center"/>
            </w:pPr>
            <w:r>
              <w:t>IV кв.</w:t>
            </w:r>
          </w:p>
          <w:p w:rsidR="007946C8" w:rsidRDefault="007946C8">
            <w:pPr>
              <w:pStyle w:val="ConsPlusNormal"/>
              <w:jc w:val="center"/>
            </w:pPr>
            <w:r>
              <w:t>2024 г.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29" w:type="dxa"/>
          </w:tcPr>
          <w:p w:rsidR="007946C8" w:rsidRDefault="007946C8">
            <w:pPr>
              <w:pStyle w:val="ConsPlusNormal"/>
            </w:pPr>
          </w:p>
        </w:tc>
      </w:tr>
      <w:tr w:rsidR="007946C8">
        <w:tc>
          <w:tcPr>
            <w:tcW w:w="567" w:type="dxa"/>
          </w:tcPr>
          <w:p w:rsidR="007946C8" w:rsidRDefault="007946C8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139" w:type="dxa"/>
          </w:tcPr>
          <w:p w:rsidR="007946C8" w:rsidRDefault="007946C8">
            <w:pPr>
              <w:pStyle w:val="ConsPlusNormal"/>
            </w:pPr>
            <w:r>
              <w:t>Месячник "Безопасность на воде"</w:t>
            </w:r>
          </w:p>
        </w:tc>
        <w:tc>
          <w:tcPr>
            <w:tcW w:w="1531" w:type="dxa"/>
          </w:tcPr>
          <w:p w:rsidR="007946C8" w:rsidRDefault="007946C8">
            <w:pPr>
              <w:pStyle w:val="ConsPlusNormal"/>
              <w:jc w:val="center"/>
            </w:pPr>
            <w:r>
              <w:t>МКУ "Управление по ГОЧС г. Тобольска";</w:t>
            </w:r>
          </w:p>
          <w:p w:rsidR="007946C8" w:rsidRDefault="007946C8">
            <w:pPr>
              <w:pStyle w:val="ConsPlusNormal"/>
              <w:jc w:val="center"/>
            </w:pPr>
            <w:r>
              <w:t>ДО; ДФКСМП; ДкиТ</w:t>
            </w:r>
          </w:p>
        </w:tc>
        <w:tc>
          <w:tcPr>
            <w:tcW w:w="1399" w:type="dxa"/>
          </w:tcPr>
          <w:p w:rsidR="007946C8" w:rsidRDefault="007946C8">
            <w:pPr>
              <w:pStyle w:val="ConsPlusNormal"/>
              <w:jc w:val="center"/>
            </w:pPr>
            <w:r>
              <w:t>март-ноябрь 2021 г.</w:t>
            </w:r>
          </w:p>
        </w:tc>
        <w:tc>
          <w:tcPr>
            <w:tcW w:w="1399" w:type="dxa"/>
          </w:tcPr>
          <w:p w:rsidR="007946C8" w:rsidRDefault="007946C8">
            <w:pPr>
              <w:pStyle w:val="ConsPlusNormal"/>
              <w:jc w:val="center"/>
            </w:pPr>
            <w:r>
              <w:t>март-ноябрь 2024 г.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4336" w:type="dxa"/>
            <w:gridSpan w:val="4"/>
          </w:tcPr>
          <w:p w:rsidR="007946C8" w:rsidRDefault="007946C8">
            <w:pPr>
              <w:pStyle w:val="ConsPlusNormal"/>
              <w:jc w:val="center"/>
            </w:pPr>
            <w:r>
              <w:t>В рамках финансирования текущей деятельности</w:t>
            </w:r>
          </w:p>
        </w:tc>
        <w:tc>
          <w:tcPr>
            <w:tcW w:w="1729" w:type="dxa"/>
          </w:tcPr>
          <w:p w:rsidR="007946C8" w:rsidRDefault="007946C8">
            <w:pPr>
              <w:pStyle w:val="ConsPlusNormal"/>
            </w:pPr>
          </w:p>
        </w:tc>
      </w:tr>
      <w:tr w:rsidR="007946C8">
        <w:tc>
          <w:tcPr>
            <w:tcW w:w="8035" w:type="dxa"/>
            <w:gridSpan w:val="5"/>
          </w:tcPr>
          <w:p w:rsidR="007946C8" w:rsidRDefault="007946C8">
            <w:pPr>
              <w:pStyle w:val="ConsPlusNormal"/>
              <w:jc w:val="center"/>
            </w:pPr>
            <w:r>
              <w:t>Расход на задачу N 2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14705,30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16 329,15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22 222,41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14 111,0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14 111,0</w:t>
            </w:r>
          </w:p>
        </w:tc>
        <w:tc>
          <w:tcPr>
            <w:tcW w:w="1729" w:type="dxa"/>
          </w:tcPr>
          <w:p w:rsidR="007946C8" w:rsidRDefault="007946C8">
            <w:pPr>
              <w:pStyle w:val="ConsPlusNormal"/>
            </w:pPr>
          </w:p>
        </w:tc>
      </w:tr>
      <w:tr w:rsidR="007946C8">
        <w:tc>
          <w:tcPr>
            <w:tcW w:w="567" w:type="dxa"/>
          </w:tcPr>
          <w:p w:rsidR="007946C8" w:rsidRDefault="007946C8">
            <w:pPr>
              <w:pStyle w:val="ConsPlusNormal"/>
            </w:pPr>
          </w:p>
        </w:tc>
        <w:tc>
          <w:tcPr>
            <w:tcW w:w="3139" w:type="dxa"/>
          </w:tcPr>
          <w:p w:rsidR="007946C8" w:rsidRDefault="007946C8">
            <w:pPr>
              <w:pStyle w:val="ConsPlusNormal"/>
              <w:jc w:val="both"/>
            </w:pPr>
            <w:r>
              <w:t>В том числе, по источникам финансирования:</w:t>
            </w:r>
          </w:p>
        </w:tc>
        <w:tc>
          <w:tcPr>
            <w:tcW w:w="4329" w:type="dxa"/>
            <w:gridSpan w:val="3"/>
          </w:tcPr>
          <w:p w:rsidR="007946C8" w:rsidRDefault="007946C8">
            <w:pPr>
              <w:pStyle w:val="ConsPlusNormal"/>
              <w:jc w:val="center"/>
            </w:pPr>
            <w:r>
              <w:t>Федеральный бюджет (ФБ)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29" w:type="dxa"/>
          </w:tcPr>
          <w:p w:rsidR="007946C8" w:rsidRDefault="007946C8">
            <w:pPr>
              <w:pStyle w:val="ConsPlusNormal"/>
            </w:pPr>
          </w:p>
        </w:tc>
      </w:tr>
      <w:tr w:rsidR="007946C8">
        <w:tc>
          <w:tcPr>
            <w:tcW w:w="567" w:type="dxa"/>
          </w:tcPr>
          <w:p w:rsidR="007946C8" w:rsidRDefault="007946C8">
            <w:pPr>
              <w:pStyle w:val="ConsPlusNormal"/>
            </w:pPr>
          </w:p>
        </w:tc>
        <w:tc>
          <w:tcPr>
            <w:tcW w:w="3139" w:type="dxa"/>
          </w:tcPr>
          <w:p w:rsidR="007946C8" w:rsidRDefault="007946C8">
            <w:pPr>
              <w:pStyle w:val="ConsPlusNormal"/>
            </w:pPr>
          </w:p>
        </w:tc>
        <w:tc>
          <w:tcPr>
            <w:tcW w:w="4329" w:type="dxa"/>
            <w:gridSpan w:val="3"/>
          </w:tcPr>
          <w:p w:rsidR="007946C8" w:rsidRDefault="007946C8">
            <w:pPr>
              <w:pStyle w:val="ConsPlusNormal"/>
              <w:jc w:val="center"/>
            </w:pPr>
            <w:r>
              <w:t>Областной бюджет (ОБ)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29" w:type="dxa"/>
          </w:tcPr>
          <w:p w:rsidR="007946C8" w:rsidRDefault="007946C8">
            <w:pPr>
              <w:pStyle w:val="ConsPlusNormal"/>
            </w:pPr>
          </w:p>
        </w:tc>
      </w:tr>
      <w:tr w:rsidR="007946C8">
        <w:tc>
          <w:tcPr>
            <w:tcW w:w="567" w:type="dxa"/>
          </w:tcPr>
          <w:p w:rsidR="007946C8" w:rsidRDefault="007946C8">
            <w:pPr>
              <w:pStyle w:val="ConsPlusNormal"/>
            </w:pPr>
          </w:p>
        </w:tc>
        <w:tc>
          <w:tcPr>
            <w:tcW w:w="3139" w:type="dxa"/>
          </w:tcPr>
          <w:p w:rsidR="007946C8" w:rsidRDefault="007946C8">
            <w:pPr>
              <w:pStyle w:val="ConsPlusNormal"/>
            </w:pPr>
          </w:p>
        </w:tc>
        <w:tc>
          <w:tcPr>
            <w:tcW w:w="4329" w:type="dxa"/>
            <w:gridSpan w:val="3"/>
          </w:tcPr>
          <w:p w:rsidR="007946C8" w:rsidRDefault="007946C8">
            <w:pPr>
              <w:pStyle w:val="ConsPlusNormal"/>
              <w:jc w:val="center"/>
            </w:pPr>
            <w:r>
              <w:t>Городской бюджет (ГБ)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14705,30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16 329,15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22 222,41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14 111,0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14 111,0</w:t>
            </w:r>
          </w:p>
        </w:tc>
        <w:tc>
          <w:tcPr>
            <w:tcW w:w="1729" w:type="dxa"/>
          </w:tcPr>
          <w:p w:rsidR="007946C8" w:rsidRDefault="007946C8">
            <w:pPr>
              <w:pStyle w:val="ConsPlusNormal"/>
            </w:pPr>
          </w:p>
        </w:tc>
      </w:tr>
      <w:tr w:rsidR="007946C8">
        <w:tc>
          <w:tcPr>
            <w:tcW w:w="567" w:type="dxa"/>
          </w:tcPr>
          <w:p w:rsidR="007946C8" w:rsidRDefault="007946C8">
            <w:pPr>
              <w:pStyle w:val="ConsPlusNormal"/>
            </w:pPr>
          </w:p>
        </w:tc>
        <w:tc>
          <w:tcPr>
            <w:tcW w:w="3139" w:type="dxa"/>
          </w:tcPr>
          <w:p w:rsidR="007946C8" w:rsidRDefault="007946C8">
            <w:pPr>
              <w:pStyle w:val="ConsPlusNormal"/>
            </w:pPr>
          </w:p>
        </w:tc>
        <w:tc>
          <w:tcPr>
            <w:tcW w:w="4329" w:type="dxa"/>
            <w:gridSpan w:val="3"/>
          </w:tcPr>
          <w:p w:rsidR="007946C8" w:rsidRDefault="007946C8">
            <w:pPr>
              <w:pStyle w:val="ConsPlusNormal"/>
              <w:jc w:val="center"/>
            </w:pPr>
            <w:r>
              <w:t>Привлеченные средства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29" w:type="dxa"/>
          </w:tcPr>
          <w:p w:rsidR="007946C8" w:rsidRDefault="007946C8">
            <w:pPr>
              <w:pStyle w:val="ConsPlusNormal"/>
            </w:pPr>
          </w:p>
        </w:tc>
      </w:tr>
      <w:tr w:rsidR="007946C8">
        <w:tc>
          <w:tcPr>
            <w:tcW w:w="13455" w:type="dxa"/>
            <w:gridSpan w:val="10"/>
          </w:tcPr>
          <w:p w:rsidR="007946C8" w:rsidRDefault="007946C8">
            <w:pPr>
              <w:pStyle w:val="ConsPlusNormal"/>
              <w:jc w:val="center"/>
            </w:pPr>
            <w:r>
              <w:t>Задача N 3: Обеспечивать выполнение первичных мер пожарной безопасности на территории города Тобольска</w:t>
            </w:r>
          </w:p>
        </w:tc>
        <w:tc>
          <w:tcPr>
            <w:tcW w:w="1729" w:type="dxa"/>
          </w:tcPr>
          <w:p w:rsidR="007946C8" w:rsidRDefault="007946C8">
            <w:pPr>
              <w:pStyle w:val="ConsPlusNormal"/>
            </w:pPr>
          </w:p>
        </w:tc>
      </w:tr>
      <w:tr w:rsidR="007946C8">
        <w:tc>
          <w:tcPr>
            <w:tcW w:w="13455" w:type="dxa"/>
            <w:gridSpan w:val="10"/>
          </w:tcPr>
          <w:p w:rsidR="007946C8" w:rsidRDefault="007946C8">
            <w:pPr>
              <w:pStyle w:val="ConsPlusNormal"/>
              <w:jc w:val="center"/>
            </w:pPr>
            <w:r>
              <w:t>N 3.1: Создание условий для организации добровольной пожарной охраны, а также для участия граждан в обеспечении первичных мер пожарной безопасности в иных формах</w:t>
            </w:r>
          </w:p>
        </w:tc>
        <w:tc>
          <w:tcPr>
            <w:tcW w:w="1729" w:type="dxa"/>
          </w:tcPr>
          <w:p w:rsidR="007946C8" w:rsidRDefault="007946C8">
            <w:pPr>
              <w:pStyle w:val="ConsPlusNormal"/>
            </w:pPr>
          </w:p>
        </w:tc>
      </w:tr>
      <w:tr w:rsidR="007946C8">
        <w:tc>
          <w:tcPr>
            <w:tcW w:w="567" w:type="dxa"/>
          </w:tcPr>
          <w:p w:rsidR="007946C8" w:rsidRDefault="007946C8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139" w:type="dxa"/>
          </w:tcPr>
          <w:p w:rsidR="007946C8" w:rsidRDefault="007946C8">
            <w:pPr>
              <w:pStyle w:val="ConsPlusNormal"/>
            </w:pPr>
            <w:r>
              <w:t>Мероприятия по повышению первичных мер пожарной безопасности на территории города Тобольска, а именно:</w:t>
            </w:r>
          </w:p>
        </w:tc>
        <w:tc>
          <w:tcPr>
            <w:tcW w:w="1531" w:type="dxa"/>
          </w:tcPr>
          <w:p w:rsidR="007946C8" w:rsidRDefault="007946C8">
            <w:pPr>
              <w:pStyle w:val="ConsPlusNormal"/>
            </w:pPr>
          </w:p>
        </w:tc>
        <w:tc>
          <w:tcPr>
            <w:tcW w:w="1399" w:type="dxa"/>
          </w:tcPr>
          <w:p w:rsidR="007946C8" w:rsidRDefault="007946C8">
            <w:pPr>
              <w:pStyle w:val="ConsPlusNormal"/>
            </w:pPr>
          </w:p>
        </w:tc>
        <w:tc>
          <w:tcPr>
            <w:tcW w:w="1399" w:type="dxa"/>
          </w:tcPr>
          <w:p w:rsidR="007946C8" w:rsidRDefault="007946C8">
            <w:pPr>
              <w:pStyle w:val="ConsPlusNormal"/>
            </w:pPr>
          </w:p>
        </w:tc>
        <w:tc>
          <w:tcPr>
            <w:tcW w:w="1084" w:type="dxa"/>
          </w:tcPr>
          <w:p w:rsidR="007946C8" w:rsidRDefault="007946C8">
            <w:pPr>
              <w:pStyle w:val="ConsPlusNormal"/>
            </w:pPr>
          </w:p>
        </w:tc>
        <w:tc>
          <w:tcPr>
            <w:tcW w:w="1084" w:type="dxa"/>
          </w:tcPr>
          <w:p w:rsidR="007946C8" w:rsidRDefault="007946C8">
            <w:pPr>
              <w:pStyle w:val="ConsPlusNormal"/>
            </w:pPr>
          </w:p>
        </w:tc>
        <w:tc>
          <w:tcPr>
            <w:tcW w:w="1084" w:type="dxa"/>
          </w:tcPr>
          <w:p w:rsidR="007946C8" w:rsidRDefault="007946C8">
            <w:pPr>
              <w:pStyle w:val="ConsPlusNormal"/>
            </w:pPr>
          </w:p>
        </w:tc>
        <w:tc>
          <w:tcPr>
            <w:tcW w:w="1084" w:type="dxa"/>
          </w:tcPr>
          <w:p w:rsidR="007946C8" w:rsidRDefault="007946C8">
            <w:pPr>
              <w:pStyle w:val="ConsPlusNormal"/>
            </w:pPr>
          </w:p>
        </w:tc>
        <w:tc>
          <w:tcPr>
            <w:tcW w:w="1084" w:type="dxa"/>
          </w:tcPr>
          <w:p w:rsidR="007946C8" w:rsidRDefault="007946C8">
            <w:pPr>
              <w:pStyle w:val="ConsPlusNormal"/>
            </w:pPr>
          </w:p>
        </w:tc>
        <w:tc>
          <w:tcPr>
            <w:tcW w:w="1729" w:type="dxa"/>
          </w:tcPr>
          <w:p w:rsidR="007946C8" w:rsidRDefault="007946C8">
            <w:pPr>
              <w:pStyle w:val="ConsPlusNormal"/>
            </w:pPr>
          </w:p>
        </w:tc>
      </w:tr>
      <w:tr w:rsidR="007946C8">
        <w:tc>
          <w:tcPr>
            <w:tcW w:w="567" w:type="dxa"/>
          </w:tcPr>
          <w:p w:rsidR="007946C8" w:rsidRDefault="007946C8">
            <w:pPr>
              <w:pStyle w:val="ConsPlusNormal"/>
              <w:jc w:val="center"/>
            </w:pPr>
            <w:r>
              <w:lastRenderedPageBreak/>
              <w:t>19.1</w:t>
            </w:r>
          </w:p>
        </w:tc>
        <w:tc>
          <w:tcPr>
            <w:tcW w:w="3139" w:type="dxa"/>
          </w:tcPr>
          <w:p w:rsidR="007946C8" w:rsidRDefault="007946C8">
            <w:pPr>
              <w:pStyle w:val="ConsPlusNormal"/>
            </w:pPr>
            <w:r>
              <w:t>Стимулирование добровольных пожарных дружин по итогам патрулирования территории города Тобольска</w:t>
            </w:r>
          </w:p>
        </w:tc>
        <w:tc>
          <w:tcPr>
            <w:tcW w:w="1531" w:type="dxa"/>
          </w:tcPr>
          <w:p w:rsidR="007946C8" w:rsidRDefault="007946C8">
            <w:pPr>
              <w:pStyle w:val="ConsPlusNormal"/>
              <w:jc w:val="center"/>
            </w:pPr>
            <w:r>
              <w:t>ДГХиБЖД/</w:t>
            </w:r>
          </w:p>
          <w:p w:rsidR="007946C8" w:rsidRDefault="007946C8">
            <w:pPr>
              <w:pStyle w:val="ConsPlusNormal"/>
              <w:jc w:val="center"/>
            </w:pPr>
            <w:r>
              <w:t>МКУ "Управление по ГОЧС г.</w:t>
            </w:r>
          </w:p>
          <w:p w:rsidR="007946C8" w:rsidRDefault="007946C8">
            <w:pPr>
              <w:pStyle w:val="ConsPlusNormal"/>
              <w:jc w:val="center"/>
            </w:pPr>
            <w:r>
              <w:t>Тобольска",</w:t>
            </w:r>
          </w:p>
          <w:p w:rsidR="007946C8" w:rsidRDefault="007946C8">
            <w:pPr>
              <w:pStyle w:val="ConsPlusNormal"/>
              <w:jc w:val="center"/>
            </w:pPr>
            <w:r>
              <w:t>8 ПСО ФПС ГПС ГУ МЧС России по Тюменской области</w:t>
            </w:r>
          </w:p>
        </w:tc>
        <w:tc>
          <w:tcPr>
            <w:tcW w:w="1399" w:type="dxa"/>
          </w:tcPr>
          <w:p w:rsidR="007946C8" w:rsidRDefault="007946C8">
            <w:pPr>
              <w:pStyle w:val="ConsPlusNormal"/>
              <w:jc w:val="center"/>
            </w:pPr>
            <w:r>
              <w:t>I кв.</w:t>
            </w:r>
          </w:p>
          <w:p w:rsidR="007946C8" w:rsidRDefault="007946C8">
            <w:pPr>
              <w:pStyle w:val="ConsPlusNormal"/>
              <w:jc w:val="center"/>
            </w:pPr>
            <w:r>
              <w:t>2020 г.</w:t>
            </w:r>
          </w:p>
        </w:tc>
        <w:tc>
          <w:tcPr>
            <w:tcW w:w="1399" w:type="dxa"/>
          </w:tcPr>
          <w:p w:rsidR="007946C8" w:rsidRDefault="007946C8">
            <w:pPr>
              <w:pStyle w:val="ConsPlusNormal"/>
              <w:jc w:val="center"/>
            </w:pPr>
            <w:r>
              <w:t>IV кв.</w:t>
            </w:r>
          </w:p>
          <w:p w:rsidR="007946C8" w:rsidRDefault="007946C8">
            <w:pPr>
              <w:pStyle w:val="ConsPlusNormal"/>
              <w:jc w:val="center"/>
            </w:pPr>
            <w:r>
              <w:t>2024 г.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661,0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1 336,0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1 336,0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1 336,0</w:t>
            </w:r>
          </w:p>
        </w:tc>
        <w:tc>
          <w:tcPr>
            <w:tcW w:w="1729" w:type="dxa"/>
          </w:tcPr>
          <w:p w:rsidR="007946C8" w:rsidRDefault="007946C8">
            <w:pPr>
              <w:pStyle w:val="ConsPlusNormal"/>
            </w:pPr>
          </w:p>
        </w:tc>
      </w:tr>
      <w:tr w:rsidR="007946C8">
        <w:tc>
          <w:tcPr>
            <w:tcW w:w="567" w:type="dxa"/>
          </w:tcPr>
          <w:p w:rsidR="007946C8" w:rsidRDefault="007946C8">
            <w:pPr>
              <w:pStyle w:val="ConsPlusNormal"/>
              <w:jc w:val="center"/>
            </w:pPr>
            <w:r>
              <w:t>19.2</w:t>
            </w:r>
          </w:p>
        </w:tc>
        <w:tc>
          <w:tcPr>
            <w:tcW w:w="3139" w:type="dxa"/>
          </w:tcPr>
          <w:p w:rsidR="007946C8" w:rsidRDefault="007946C8">
            <w:pPr>
              <w:pStyle w:val="ConsPlusNormal"/>
            </w:pPr>
            <w:r>
              <w:t>Приобретение имущества и оборудования для добровольных пожарных</w:t>
            </w:r>
          </w:p>
        </w:tc>
        <w:tc>
          <w:tcPr>
            <w:tcW w:w="1531" w:type="dxa"/>
          </w:tcPr>
          <w:p w:rsidR="007946C8" w:rsidRDefault="007946C8">
            <w:pPr>
              <w:pStyle w:val="ConsPlusNormal"/>
              <w:jc w:val="center"/>
            </w:pPr>
            <w:r>
              <w:t>ДГХиБЖД/</w:t>
            </w:r>
          </w:p>
          <w:p w:rsidR="007946C8" w:rsidRDefault="007946C8">
            <w:pPr>
              <w:pStyle w:val="ConsPlusNormal"/>
              <w:jc w:val="center"/>
            </w:pPr>
            <w:r>
              <w:t>МКУ "Управление по ГОЧС г.</w:t>
            </w:r>
          </w:p>
          <w:p w:rsidR="007946C8" w:rsidRDefault="007946C8">
            <w:pPr>
              <w:pStyle w:val="ConsPlusNormal"/>
              <w:jc w:val="center"/>
            </w:pPr>
            <w:r>
              <w:t>Тобольска",</w:t>
            </w:r>
          </w:p>
          <w:p w:rsidR="007946C8" w:rsidRDefault="007946C8">
            <w:pPr>
              <w:pStyle w:val="ConsPlusNormal"/>
              <w:jc w:val="center"/>
            </w:pPr>
            <w:r>
              <w:t>8 ПСО ФПС ГПС ГУ МЧС России по Тюменской области</w:t>
            </w:r>
          </w:p>
        </w:tc>
        <w:tc>
          <w:tcPr>
            <w:tcW w:w="1399" w:type="dxa"/>
          </w:tcPr>
          <w:p w:rsidR="007946C8" w:rsidRDefault="007946C8">
            <w:pPr>
              <w:pStyle w:val="ConsPlusNormal"/>
              <w:jc w:val="center"/>
            </w:pPr>
            <w:r>
              <w:t>I кв.</w:t>
            </w:r>
          </w:p>
          <w:p w:rsidR="007946C8" w:rsidRDefault="007946C8">
            <w:pPr>
              <w:pStyle w:val="ConsPlusNormal"/>
              <w:jc w:val="center"/>
            </w:pPr>
            <w:r>
              <w:t>2020 г.</w:t>
            </w:r>
          </w:p>
        </w:tc>
        <w:tc>
          <w:tcPr>
            <w:tcW w:w="1399" w:type="dxa"/>
          </w:tcPr>
          <w:p w:rsidR="007946C8" w:rsidRDefault="007946C8">
            <w:pPr>
              <w:pStyle w:val="ConsPlusNormal"/>
              <w:jc w:val="center"/>
            </w:pPr>
            <w:r>
              <w:t>IV кв.</w:t>
            </w:r>
          </w:p>
          <w:p w:rsidR="007946C8" w:rsidRDefault="007946C8">
            <w:pPr>
              <w:pStyle w:val="ConsPlusNormal"/>
              <w:jc w:val="center"/>
            </w:pPr>
            <w:r>
              <w:t>2024 г.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250,0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250,0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250,0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250,0</w:t>
            </w:r>
          </w:p>
        </w:tc>
        <w:tc>
          <w:tcPr>
            <w:tcW w:w="1729" w:type="dxa"/>
          </w:tcPr>
          <w:p w:rsidR="007946C8" w:rsidRDefault="007946C8">
            <w:pPr>
              <w:pStyle w:val="ConsPlusNormal"/>
            </w:pPr>
          </w:p>
        </w:tc>
      </w:tr>
      <w:tr w:rsidR="007946C8">
        <w:tc>
          <w:tcPr>
            <w:tcW w:w="567" w:type="dxa"/>
          </w:tcPr>
          <w:p w:rsidR="007946C8" w:rsidRDefault="007946C8">
            <w:pPr>
              <w:pStyle w:val="ConsPlusNormal"/>
              <w:jc w:val="center"/>
            </w:pPr>
            <w:r>
              <w:t>19.3</w:t>
            </w:r>
          </w:p>
        </w:tc>
        <w:tc>
          <w:tcPr>
            <w:tcW w:w="3139" w:type="dxa"/>
          </w:tcPr>
          <w:p w:rsidR="007946C8" w:rsidRDefault="007946C8">
            <w:pPr>
              <w:pStyle w:val="ConsPlusNormal"/>
            </w:pPr>
            <w:r>
              <w:t>Приобретение спортивных снарядов и инвентаря для проведения соревнований среди добровольных пожарных и добровольных юных пожарных</w:t>
            </w:r>
          </w:p>
        </w:tc>
        <w:tc>
          <w:tcPr>
            <w:tcW w:w="1531" w:type="dxa"/>
          </w:tcPr>
          <w:p w:rsidR="007946C8" w:rsidRDefault="007946C8">
            <w:pPr>
              <w:pStyle w:val="ConsPlusNormal"/>
              <w:jc w:val="center"/>
            </w:pPr>
            <w:r>
              <w:t>ДГХиБЖД/</w:t>
            </w:r>
          </w:p>
          <w:p w:rsidR="007946C8" w:rsidRDefault="007946C8">
            <w:pPr>
              <w:pStyle w:val="ConsPlusNormal"/>
              <w:jc w:val="center"/>
            </w:pPr>
            <w:r>
              <w:t>МКУ "Управление по ГОЧС г.</w:t>
            </w:r>
          </w:p>
          <w:p w:rsidR="007946C8" w:rsidRDefault="007946C8">
            <w:pPr>
              <w:pStyle w:val="ConsPlusNormal"/>
              <w:jc w:val="center"/>
            </w:pPr>
            <w:r>
              <w:t>Тобольска",</w:t>
            </w:r>
          </w:p>
          <w:p w:rsidR="007946C8" w:rsidRDefault="007946C8">
            <w:pPr>
              <w:pStyle w:val="ConsPlusNormal"/>
              <w:jc w:val="center"/>
            </w:pPr>
            <w:r>
              <w:t>8 ПСО ФПС ГПС ГУ МЧС России по Тюменской области</w:t>
            </w:r>
          </w:p>
        </w:tc>
        <w:tc>
          <w:tcPr>
            <w:tcW w:w="1399" w:type="dxa"/>
          </w:tcPr>
          <w:p w:rsidR="007946C8" w:rsidRDefault="007946C8">
            <w:pPr>
              <w:pStyle w:val="ConsPlusNormal"/>
              <w:jc w:val="center"/>
            </w:pPr>
            <w:r>
              <w:t>I кв.</w:t>
            </w:r>
          </w:p>
          <w:p w:rsidR="007946C8" w:rsidRDefault="007946C8">
            <w:pPr>
              <w:pStyle w:val="ConsPlusNormal"/>
              <w:jc w:val="center"/>
            </w:pPr>
            <w:r>
              <w:t>2020 г.</w:t>
            </w:r>
          </w:p>
        </w:tc>
        <w:tc>
          <w:tcPr>
            <w:tcW w:w="1399" w:type="dxa"/>
          </w:tcPr>
          <w:p w:rsidR="007946C8" w:rsidRDefault="007946C8">
            <w:pPr>
              <w:pStyle w:val="ConsPlusNormal"/>
              <w:jc w:val="center"/>
            </w:pPr>
            <w:r>
              <w:t>IV кв.</w:t>
            </w:r>
          </w:p>
          <w:p w:rsidR="007946C8" w:rsidRDefault="007946C8">
            <w:pPr>
              <w:pStyle w:val="ConsPlusNormal"/>
              <w:jc w:val="center"/>
            </w:pPr>
            <w:r>
              <w:t>2024 г.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1045,0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29" w:type="dxa"/>
          </w:tcPr>
          <w:p w:rsidR="007946C8" w:rsidRDefault="007946C8">
            <w:pPr>
              <w:pStyle w:val="ConsPlusNormal"/>
            </w:pPr>
          </w:p>
        </w:tc>
      </w:tr>
      <w:tr w:rsidR="007946C8">
        <w:tc>
          <w:tcPr>
            <w:tcW w:w="567" w:type="dxa"/>
          </w:tcPr>
          <w:p w:rsidR="007946C8" w:rsidRDefault="007946C8">
            <w:pPr>
              <w:pStyle w:val="ConsPlusNormal"/>
              <w:jc w:val="center"/>
            </w:pPr>
            <w:r>
              <w:t>19.4</w:t>
            </w:r>
          </w:p>
        </w:tc>
        <w:tc>
          <w:tcPr>
            <w:tcW w:w="3139" w:type="dxa"/>
          </w:tcPr>
          <w:p w:rsidR="007946C8" w:rsidRDefault="007946C8">
            <w:pPr>
              <w:pStyle w:val="ConsPlusNormal"/>
            </w:pPr>
            <w:r>
              <w:t>Организация, обучение, проведение соревнований добровольных юных пожарных, перезарядка огнетушителей</w:t>
            </w:r>
          </w:p>
        </w:tc>
        <w:tc>
          <w:tcPr>
            <w:tcW w:w="1531" w:type="dxa"/>
          </w:tcPr>
          <w:p w:rsidR="007946C8" w:rsidRDefault="007946C8">
            <w:pPr>
              <w:pStyle w:val="ConsPlusNormal"/>
              <w:jc w:val="center"/>
            </w:pPr>
            <w:r>
              <w:t>ДГХиБЖД/</w:t>
            </w:r>
          </w:p>
          <w:p w:rsidR="007946C8" w:rsidRDefault="007946C8">
            <w:pPr>
              <w:pStyle w:val="ConsPlusNormal"/>
              <w:jc w:val="center"/>
            </w:pPr>
            <w:r>
              <w:t>МКУ "Управление по ГОЧС г.</w:t>
            </w:r>
          </w:p>
          <w:p w:rsidR="007946C8" w:rsidRDefault="007946C8">
            <w:pPr>
              <w:pStyle w:val="ConsPlusNormal"/>
              <w:jc w:val="center"/>
            </w:pPr>
            <w:r>
              <w:t>Тобольска",</w:t>
            </w:r>
          </w:p>
          <w:p w:rsidR="007946C8" w:rsidRDefault="007946C8">
            <w:pPr>
              <w:pStyle w:val="ConsPlusNormal"/>
              <w:jc w:val="center"/>
            </w:pPr>
            <w:r>
              <w:t xml:space="preserve">8 ПСО ФПС </w:t>
            </w:r>
            <w:r>
              <w:lastRenderedPageBreak/>
              <w:t>ГПС ГУ МЧС России по Тюменской области</w:t>
            </w:r>
          </w:p>
        </w:tc>
        <w:tc>
          <w:tcPr>
            <w:tcW w:w="1399" w:type="dxa"/>
          </w:tcPr>
          <w:p w:rsidR="007946C8" w:rsidRDefault="007946C8">
            <w:pPr>
              <w:pStyle w:val="ConsPlusNormal"/>
              <w:jc w:val="center"/>
            </w:pPr>
            <w:r>
              <w:lastRenderedPageBreak/>
              <w:t>I кв.</w:t>
            </w:r>
          </w:p>
          <w:p w:rsidR="007946C8" w:rsidRDefault="007946C8">
            <w:pPr>
              <w:pStyle w:val="ConsPlusNormal"/>
              <w:jc w:val="center"/>
            </w:pPr>
            <w:r>
              <w:t>2020 г.</w:t>
            </w:r>
          </w:p>
        </w:tc>
        <w:tc>
          <w:tcPr>
            <w:tcW w:w="1399" w:type="dxa"/>
          </w:tcPr>
          <w:p w:rsidR="007946C8" w:rsidRDefault="007946C8">
            <w:pPr>
              <w:pStyle w:val="ConsPlusNormal"/>
              <w:jc w:val="center"/>
            </w:pPr>
            <w:r>
              <w:t>IV кв.</w:t>
            </w:r>
          </w:p>
          <w:p w:rsidR="007946C8" w:rsidRDefault="007946C8">
            <w:pPr>
              <w:pStyle w:val="ConsPlusNormal"/>
              <w:jc w:val="center"/>
            </w:pPr>
            <w:r>
              <w:t>2024 г.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85,2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90,0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90,0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90,0</w:t>
            </w:r>
          </w:p>
        </w:tc>
        <w:tc>
          <w:tcPr>
            <w:tcW w:w="1729" w:type="dxa"/>
          </w:tcPr>
          <w:p w:rsidR="007946C8" w:rsidRDefault="007946C8">
            <w:pPr>
              <w:pStyle w:val="ConsPlusNormal"/>
            </w:pPr>
          </w:p>
        </w:tc>
      </w:tr>
      <w:tr w:rsidR="007946C8">
        <w:tc>
          <w:tcPr>
            <w:tcW w:w="567" w:type="dxa"/>
          </w:tcPr>
          <w:p w:rsidR="007946C8" w:rsidRDefault="007946C8">
            <w:pPr>
              <w:pStyle w:val="ConsPlusNormal"/>
              <w:jc w:val="center"/>
            </w:pPr>
            <w:r>
              <w:lastRenderedPageBreak/>
              <w:t>19.5</w:t>
            </w:r>
          </w:p>
        </w:tc>
        <w:tc>
          <w:tcPr>
            <w:tcW w:w="3139" w:type="dxa"/>
          </w:tcPr>
          <w:p w:rsidR="007946C8" w:rsidRDefault="007946C8">
            <w:pPr>
              <w:pStyle w:val="ConsPlusNormal"/>
            </w:pPr>
            <w:r>
              <w:t>Организация, обучение, проведение соревнований добровольных пожарных дружин, перезарядка огнетушителей</w:t>
            </w:r>
          </w:p>
        </w:tc>
        <w:tc>
          <w:tcPr>
            <w:tcW w:w="1531" w:type="dxa"/>
          </w:tcPr>
          <w:p w:rsidR="007946C8" w:rsidRDefault="007946C8">
            <w:pPr>
              <w:pStyle w:val="ConsPlusNormal"/>
              <w:jc w:val="center"/>
            </w:pPr>
            <w:r>
              <w:t>МКУ "Управление по ГОЧС г.</w:t>
            </w:r>
          </w:p>
          <w:p w:rsidR="007946C8" w:rsidRDefault="007946C8">
            <w:pPr>
              <w:pStyle w:val="ConsPlusNormal"/>
              <w:jc w:val="center"/>
            </w:pPr>
            <w:r>
              <w:t>Тобольска",</w:t>
            </w:r>
          </w:p>
          <w:p w:rsidR="007946C8" w:rsidRDefault="007946C8">
            <w:pPr>
              <w:pStyle w:val="ConsPlusNormal"/>
              <w:jc w:val="center"/>
            </w:pPr>
            <w:r>
              <w:t>8 ПСО ФПС ГПС ГУ МЧС России по Тюменской области</w:t>
            </w:r>
          </w:p>
        </w:tc>
        <w:tc>
          <w:tcPr>
            <w:tcW w:w="1399" w:type="dxa"/>
          </w:tcPr>
          <w:p w:rsidR="007946C8" w:rsidRDefault="007946C8">
            <w:pPr>
              <w:pStyle w:val="ConsPlusNormal"/>
              <w:jc w:val="center"/>
            </w:pPr>
            <w:r>
              <w:t>III кв.</w:t>
            </w:r>
          </w:p>
          <w:p w:rsidR="007946C8" w:rsidRDefault="007946C8">
            <w:pPr>
              <w:pStyle w:val="ConsPlusNormal"/>
              <w:jc w:val="center"/>
            </w:pPr>
            <w:r>
              <w:t>2020 г.</w:t>
            </w:r>
          </w:p>
        </w:tc>
        <w:tc>
          <w:tcPr>
            <w:tcW w:w="1399" w:type="dxa"/>
          </w:tcPr>
          <w:p w:rsidR="007946C8" w:rsidRDefault="007946C8">
            <w:pPr>
              <w:pStyle w:val="ConsPlusNormal"/>
              <w:jc w:val="center"/>
            </w:pPr>
            <w:r>
              <w:t>IV кв.</w:t>
            </w:r>
          </w:p>
          <w:p w:rsidR="007946C8" w:rsidRDefault="007946C8">
            <w:pPr>
              <w:pStyle w:val="ConsPlusNormal"/>
              <w:jc w:val="center"/>
            </w:pPr>
            <w:r>
              <w:t>2024 г.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65,0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65,0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65,0</w:t>
            </w:r>
          </w:p>
        </w:tc>
        <w:tc>
          <w:tcPr>
            <w:tcW w:w="1729" w:type="dxa"/>
          </w:tcPr>
          <w:p w:rsidR="007946C8" w:rsidRDefault="007946C8">
            <w:pPr>
              <w:pStyle w:val="ConsPlusNormal"/>
            </w:pPr>
          </w:p>
        </w:tc>
      </w:tr>
      <w:tr w:rsidR="007946C8">
        <w:tc>
          <w:tcPr>
            <w:tcW w:w="567" w:type="dxa"/>
          </w:tcPr>
          <w:p w:rsidR="007946C8" w:rsidRDefault="007946C8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139" w:type="dxa"/>
          </w:tcPr>
          <w:p w:rsidR="007946C8" w:rsidRDefault="007946C8">
            <w:pPr>
              <w:pStyle w:val="ConsPlusNormal"/>
            </w:pPr>
            <w:r>
              <w:t>Мониторинг количества муниципальных объектов защиты, на которых выполнены правила противопожарного режима</w:t>
            </w:r>
          </w:p>
        </w:tc>
        <w:tc>
          <w:tcPr>
            <w:tcW w:w="1531" w:type="dxa"/>
          </w:tcPr>
          <w:p w:rsidR="007946C8" w:rsidRDefault="007946C8">
            <w:pPr>
              <w:pStyle w:val="ConsPlusNormal"/>
              <w:jc w:val="center"/>
            </w:pPr>
            <w:r>
              <w:t>МКУ "Управление по ГОЧС г.</w:t>
            </w:r>
          </w:p>
          <w:p w:rsidR="007946C8" w:rsidRDefault="007946C8">
            <w:pPr>
              <w:pStyle w:val="ConsPlusNormal"/>
            </w:pPr>
            <w:r>
              <w:t>Тобольска"</w:t>
            </w:r>
          </w:p>
        </w:tc>
        <w:tc>
          <w:tcPr>
            <w:tcW w:w="1399" w:type="dxa"/>
          </w:tcPr>
          <w:p w:rsidR="007946C8" w:rsidRDefault="007946C8">
            <w:pPr>
              <w:pStyle w:val="ConsPlusNormal"/>
              <w:jc w:val="center"/>
            </w:pPr>
            <w:r>
              <w:t>I кв.</w:t>
            </w:r>
          </w:p>
          <w:p w:rsidR="007946C8" w:rsidRDefault="007946C8">
            <w:pPr>
              <w:pStyle w:val="ConsPlusNormal"/>
              <w:jc w:val="center"/>
            </w:pPr>
            <w:r>
              <w:t>2020 г.</w:t>
            </w:r>
          </w:p>
        </w:tc>
        <w:tc>
          <w:tcPr>
            <w:tcW w:w="1399" w:type="dxa"/>
          </w:tcPr>
          <w:p w:rsidR="007946C8" w:rsidRDefault="007946C8">
            <w:pPr>
              <w:pStyle w:val="ConsPlusNormal"/>
              <w:jc w:val="center"/>
            </w:pPr>
            <w:r>
              <w:t>IV кв.</w:t>
            </w:r>
          </w:p>
          <w:p w:rsidR="007946C8" w:rsidRDefault="007946C8">
            <w:pPr>
              <w:pStyle w:val="ConsPlusNormal"/>
              <w:jc w:val="center"/>
            </w:pPr>
            <w:r>
              <w:t>2024 г.</w:t>
            </w:r>
          </w:p>
        </w:tc>
        <w:tc>
          <w:tcPr>
            <w:tcW w:w="5420" w:type="dxa"/>
            <w:gridSpan w:val="5"/>
          </w:tcPr>
          <w:p w:rsidR="007946C8" w:rsidRDefault="007946C8">
            <w:pPr>
              <w:pStyle w:val="ConsPlusNormal"/>
              <w:jc w:val="center"/>
            </w:pPr>
            <w:r>
              <w:t>В рамках финансирования текущей деятельности</w:t>
            </w:r>
          </w:p>
        </w:tc>
        <w:tc>
          <w:tcPr>
            <w:tcW w:w="1729" w:type="dxa"/>
          </w:tcPr>
          <w:p w:rsidR="007946C8" w:rsidRDefault="007946C8">
            <w:pPr>
              <w:pStyle w:val="ConsPlusNormal"/>
            </w:pPr>
          </w:p>
        </w:tc>
      </w:tr>
      <w:tr w:rsidR="007946C8">
        <w:tc>
          <w:tcPr>
            <w:tcW w:w="567" w:type="dxa"/>
          </w:tcPr>
          <w:p w:rsidR="007946C8" w:rsidRDefault="007946C8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139" w:type="dxa"/>
          </w:tcPr>
          <w:p w:rsidR="007946C8" w:rsidRDefault="007946C8">
            <w:pPr>
              <w:pStyle w:val="ConsPlusNormal"/>
            </w:pPr>
            <w:r>
              <w:t>Уведомление лиц владеющих, пользующихся и (или) распоряжающихся территорией, прилегающей к лесу, на территории города, о необходимости проведения мероприятий, предупреждающих распространение огня при природных пожарах</w:t>
            </w:r>
          </w:p>
        </w:tc>
        <w:tc>
          <w:tcPr>
            <w:tcW w:w="1531" w:type="dxa"/>
          </w:tcPr>
          <w:p w:rsidR="007946C8" w:rsidRDefault="007946C8">
            <w:pPr>
              <w:pStyle w:val="ConsPlusNormal"/>
              <w:jc w:val="center"/>
            </w:pPr>
            <w:r>
              <w:t>МКУ "Управление по ГОЧС г.</w:t>
            </w:r>
          </w:p>
          <w:p w:rsidR="007946C8" w:rsidRDefault="007946C8">
            <w:pPr>
              <w:pStyle w:val="ConsPlusNormal"/>
              <w:jc w:val="center"/>
            </w:pPr>
            <w:r>
              <w:t>Тобольска"</w:t>
            </w:r>
          </w:p>
        </w:tc>
        <w:tc>
          <w:tcPr>
            <w:tcW w:w="1399" w:type="dxa"/>
          </w:tcPr>
          <w:p w:rsidR="007946C8" w:rsidRDefault="007946C8">
            <w:pPr>
              <w:pStyle w:val="ConsPlusNormal"/>
              <w:jc w:val="center"/>
            </w:pPr>
            <w:r>
              <w:t>I кв.</w:t>
            </w:r>
          </w:p>
          <w:p w:rsidR="007946C8" w:rsidRDefault="007946C8">
            <w:pPr>
              <w:pStyle w:val="ConsPlusNormal"/>
              <w:jc w:val="center"/>
            </w:pPr>
            <w:r>
              <w:t>2020 г.</w:t>
            </w:r>
          </w:p>
        </w:tc>
        <w:tc>
          <w:tcPr>
            <w:tcW w:w="1399" w:type="dxa"/>
          </w:tcPr>
          <w:p w:rsidR="007946C8" w:rsidRDefault="007946C8">
            <w:pPr>
              <w:pStyle w:val="ConsPlusNormal"/>
              <w:jc w:val="center"/>
            </w:pPr>
            <w:r>
              <w:t>IV кв.</w:t>
            </w:r>
          </w:p>
          <w:p w:rsidR="007946C8" w:rsidRDefault="007946C8">
            <w:pPr>
              <w:pStyle w:val="ConsPlusNormal"/>
              <w:jc w:val="center"/>
            </w:pPr>
            <w:r>
              <w:t>2024 г.</w:t>
            </w:r>
          </w:p>
        </w:tc>
        <w:tc>
          <w:tcPr>
            <w:tcW w:w="5420" w:type="dxa"/>
            <w:gridSpan w:val="5"/>
          </w:tcPr>
          <w:p w:rsidR="007946C8" w:rsidRDefault="007946C8">
            <w:pPr>
              <w:pStyle w:val="ConsPlusNormal"/>
              <w:jc w:val="center"/>
            </w:pPr>
            <w:r>
              <w:t>В рамках финансирования текущей деятельности</w:t>
            </w:r>
          </w:p>
        </w:tc>
        <w:tc>
          <w:tcPr>
            <w:tcW w:w="1729" w:type="dxa"/>
          </w:tcPr>
          <w:p w:rsidR="007946C8" w:rsidRDefault="007946C8">
            <w:pPr>
              <w:pStyle w:val="ConsPlusNormal"/>
            </w:pPr>
          </w:p>
        </w:tc>
      </w:tr>
      <w:tr w:rsidR="007946C8">
        <w:tc>
          <w:tcPr>
            <w:tcW w:w="15184" w:type="dxa"/>
            <w:gridSpan w:val="11"/>
          </w:tcPr>
          <w:p w:rsidR="007946C8" w:rsidRDefault="007946C8">
            <w:pPr>
              <w:pStyle w:val="ConsPlusNormal"/>
              <w:jc w:val="center"/>
            </w:pPr>
            <w:r>
              <w:t>N 3.2: Включение мероприятий по обеспечению пожарной безопасности в планы, схемы и программы развития территории города Тобольска</w:t>
            </w:r>
          </w:p>
        </w:tc>
      </w:tr>
      <w:tr w:rsidR="007946C8">
        <w:tc>
          <w:tcPr>
            <w:tcW w:w="567" w:type="dxa"/>
          </w:tcPr>
          <w:p w:rsidR="007946C8" w:rsidRDefault="007946C8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139" w:type="dxa"/>
          </w:tcPr>
          <w:p w:rsidR="007946C8" w:rsidRDefault="007946C8">
            <w:pPr>
              <w:pStyle w:val="ConsPlusNormal"/>
            </w:pPr>
            <w:r>
              <w:t>Обеспечение безводных населенных пунктов (участков) города Тобольска источниками противопожарного водоснабжения</w:t>
            </w:r>
          </w:p>
          <w:p w:rsidR="007946C8" w:rsidRDefault="007946C8">
            <w:pPr>
              <w:pStyle w:val="ConsPlusNormal"/>
            </w:pPr>
            <w:r>
              <w:t xml:space="preserve">(обустройство незамерзающей </w:t>
            </w:r>
            <w:r>
              <w:lastRenderedPageBreak/>
              <w:t>проруби на реке Иртыш для обеспечения противопожарного обеспечения мкр. Левобережье в зимний период)</w:t>
            </w:r>
          </w:p>
        </w:tc>
        <w:tc>
          <w:tcPr>
            <w:tcW w:w="1531" w:type="dxa"/>
          </w:tcPr>
          <w:p w:rsidR="007946C8" w:rsidRDefault="007946C8">
            <w:pPr>
              <w:pStyle w:val="ConsPlusNormal"/>
              <w:jc w:val="center"/>
            </w:pPr>
            <w:r>
              <w:lastRenderedPageBreak/>
              <w:t>ДГХиБЖД/</w:t>
            </w:r>
          </w:p>
          <w:p w:rsidR="007946C8" w:rsidRDefault="007946C8">
            <w:pPr>
              <w:pStyle w:val="ConsPlusNormal"/>
              <w:jc w:val="center"/>
            </w:pPr>
            <w:r>
              <w:t>МКУ "Управление по ГОЧС г.</w:t>
            </w:r>
          </w:p>
          <w:p w:rsidR="007946C8" w:rsidRDefault="007946C8">
            <w:pPr>
              <w:pStyle w:val="ConsPlusNormal"/>
              <w:jc w:val="center"/>
            </w:pPr>
            <w:r>
              <w:t>Тобольска",</w:t>
            </w:r>
          </w:p>
          <w:p w:rsidR="007946C8" w:rsidRDefault="007946C8">
            <w:pPr>
              <w:pStyle w:val="ConsPlusNormal"/>
              <w:jc w:val="center"/>
            </w:pPr>
            <w:r>
              <w:t xml:space="preserve">8 ПСО ФПС </w:t>
            </w:r>
            <w:r>
              <w:lastRenderedPageBreak/>
              <w:t>ГПС ГУ МЧС России по Тюменской области</w:t>
            </w:r>
          </w:p>
        </w:tc>
        <w:tc>
          <w:tcPr>
            <w:tcW w:w="1399" w:type="dxa"/>
          </w:tcPr>
          <w:p w:rsidR="007946C8" w:rsidRDefault="007946C8">
            <w:pPr>
              <w:pStyle w:val="ConsPlusNormal"/>
              <w:jc w:val="center"/>
            </w:pPr>
            <w:r>
              <w:lastRenderedPageBreak/>
              <w:t>I кв.</w:t>
            </w:r>
          </w:p>
          <w:p w:rsidR="007946C8" w:rsidRDefault="007946C8">
            <w:pPr>
              <w:pStyle w:val="ConsPlusNormal"/>
              <w:jc w:val="center"/>
            </w:pPr>
            <w:r>
              <w:t>2020 г.</w:t>
            </w:r>
          </w:p>
        </w:tc>
        <w:tc>
          <w:tcPr>
            <w:tcW w:w="1399" w:type="dxa"/>
          </w:tcPr>
          <w:p w:rsidR="007946C8" w:rsidRDefault="007946C8">
            <w:pPr>
              <w:pStyle w:val="ConsPlusNormal"/>
              <w:jc w:val="center"/>
            </w:pPr>
            <w:r>
              <w:t>IV кв.</w:t>
            </w:r>
          </w:p>
          <w:p w:rsidR="007946C8" w:rsidRDefault="007946C8">
            <w:pPr>
              <w:pStyle w:val="ConsPlusNormal"/>
              <w:jc w:val="center"/>
            </w:pPr>
            <w:r>
              <w:t>2024 г.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1149,7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1729" w:type="dxa"/>
          </w:tcPr>
          <w:p w:rsidR="007946C8" w:rsidRDefault="007946C8">
            <w:pPr>
              <w:pStyle w:val="ConsPlusNormal"/>
            </w:pPr>
          </w:p>
        </w:tc>
      </w:tr>
      <w:tr w:rsidR="007946C8">
        <w:tc>
          <w:tcPr>
            <w:tcW w:w="567" w:type="dxa"/>
          </w:tcPr>
          <w:p w:rsidR="007946C8" w:rsidRDefault="007946C8">
            <w:pPr>
              <w:pStyle w:val="ConsPlusNormal"/>
              <w:jc w:val="center"/>
            </w:pPr>
            <w:r>
              <w:lastRenderedPageBreak/>
              <w:t>23</w:t>
            </w:r>
          </w:p>
        </w:tc>
        <w:tc>
          <w:tcPr>
            <w:tcW w:w="3139" w:type="dxa"/>
          </w:tcPr>
          <w:p w:rsidR="007946C8" w:rsidRDefault="007946C8">
            <w:pPr>
              <w:pStyle w:val="ConsPlusNormal"/>
            </w:pPr>
            <w:r>
              <w:t>Очистка территории г. Тобольска от сухой растительности, проведение опашки, отжигов</w:t>
            </w:r>
          </w:p>
        </w:tc>
        <w:tc>
          <w:tcPr>
            <w:tcW w:w="1531" w:type="dxa"/>
          </w:tcPr>
          <w:p w:rsidR="007946C8" w:rsidRDefault="007946C8">
            <w:pPr>
              <w:pStyle w:val="ConsPlusNormal"/>
              <w:jc w:val="center"/>
            </w:pPr>
            <w:r>
              <w:t>МКУ "Управление по ГОЧС г.</w:t>
            </w:r>
          </w:p>
          <w:p w:rsidR="007946C8" w:rsidRDefault="007946C8">
            <w:pPr>
              <w:pStyle w:val="ConsPlusNormal"/>
              <w:jc w:val="center"/>
            </w:pPr>
            <w:r>
              <w:t>Тобольска"</w:t>
            </w:r>
          </w:p>
        </w:tc>
        <w:tc>
          <w:tcPr>
            <w:tcW w:w="1399" w:type="dxa"/>
          </w:tcPr>
          <w:p w:rsidR="007946C8" w:rsidRDefault="007946C8">
            <w:pPr>
              <w:pStyle w:val="ConsPlusNormal"/>
              <w:jc w:val="center"/>
            </w:pPr>
            <w:r>
              <w:t>Апрель -</w:t>
            </w:r>
          </w:p>
          <w:p w:rsidR="007946C8" w:rsidRDefault="007946C8">
            <w:pPr>
              <w:pStyle w:val="ConsPlusNormal"/>
              <w:jc w:val="center"/>
            </w:pPr>
            <w:r>
              <w:t>октябрь 2021 г.</w:t>
            </w:r>
          </w:p>
        </w:tc>
        <w:tc>
          <w:tcPr>
            <w:tcW w:w="1399" w:type="dxa"/>
          </w:tcPr>
          <w:p w:rsidR="007946C8" w:rsidRDefault="007946C8">
            <w:pPr>
              <w:pStyle w:val="ConsPlusNormal"/>
              <w:jc w:val="center"/>
            </w:pPr>
            <w:r>
              <w:t>Апрель -</w:t>
            </w:r>
          </w:p>
          <w:p w:rsidR="007946C8" w:rsidRDefault="007946C8">
            <w:pPr>
              <w:pStyle w:val="ConsPlusNormal"/>
              <w:jc w:val="center"/>
            </w:pPr>
            <w:r>
              <w:t>октябрь</w:t>
            </w:r>
          </w:p>
          <w:p w:rsidR="007946C8" w:rsidRDefault="007946C8">
            <w:pPr>
              <w:pStyle w:val="ConsPlusNormal"/>
              <w:jc w:val="center"/>
            </w:pPr>
            <w:r>
              <w:t>2024 г.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1495,43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2667,31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1472,0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1472,0</w:t>
            </w:r>
          </w:p>
        </w:tc>
        <w:tc>
          <w:tcPr>
            <w:tcW w:w="1729" w:type="dxa"/>
          </w:tcPr>
          <w:p w:rsidR="007946C8" w:rsidRDefault="007946C8">
            <w:pPr>
              <w:pStyle w:val="ConsPlusNormal"/>
            </w:pPr>
          </w:p>
        </w:tc>
      </w:tr>
      <w:tr w:rsidR="007946C8">
        <w:tc>
          <w:tcPr>
            <w:tcW w:w="567" w:type="dxa"/>
          </w:tcPr>
          <w:p w:rsidR="007946C8" w:rsidRDefault="007946C8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139" w:type="dxa"/>
          </w:tcPr>
          <w:p w:rsidR="007946C8" w:rsidRDefault="007946C8">
            <w:pPr>
              <w:pStyle w:val="ConsPlusNormal"/>
            </w:pPr>
            <w:r>
              <w:t>Установка автономных дымовых пожарных извещателей в местах проживания многодетный семей и семей, находящихся в социально опасном положении</w:t>
            </w:r>
          </w:p>
        </w:tc>
        <w:tc>
          <w:tcPr>
            <w:tcW w:w="1531" w:type="dxa"/>
          </w:tcPr>
          <w:p w:rsidR="007946C8" w:rsidRDefault="007946C8">
            <w:pPr>
              <w:pStyle w:val="ConsPlusNormal"/>
              <w:jc w:val="center"/>
            </w:pPr>
            <w:r>
              <w:t>МКУ "Управление по ГОЧС г.</w:t>
            </w:r>
          </w:p>
          <w:p w:rsidR="007946C8" w:rsidRDefault="007946C8">
            <w:pPr>
              <w:pStyle w:val="ConsPlusNormal"/>
              <w:jc w:val="center"/>
            </w:pPr>
            <w:r>
              <w:t>Тобольска"</w:t>
            </w:r>
          </w:p>
        </w:tc>
        <w:tc>
          <w:tcPr>
            <w:tcW w:w="1399" w:type="dxa"/>
          </w:tcPr>
          <w:p w:rsidR="007946C8" w:rsidRDefault="007946C8">
            <w:pPr>
              <w:pStyle w:val="ConsPlusNormal"/>
              <w:jc w:val="center"/>
            </w:pPr>
            <w:r>
              <w:t>I кв.</w:t>
            </w:r>
          </w:p>
          <w:p w:rsidR="007946C8" w:rsidRDefault="007946C8">
            <w:pPr>
              <w:pStyle w:val="ConsPlusNormal"/>
              <w:jc w:val="center"/>
            </w:pPr>
            <w:r>
              <w:t>2020 г.</w:t>
            </w:r>
          </w:p>
        </w:tc>
        <w:tc>
          <w:tcPr>
            <w:tcW w:w="1399" w:type="dxa"/>
          </w:tcPr>
          <w:p w:rsidR="007946C8" w:rsidRDefault="007946C8">
            <w:pPr>
              <w:pStyle w:val="ConsPlusNormal"/>
              <w:jc w:val="center"/>
            </w:pPr>
            <w:r>
              <w:t>IV кв.</w:t>
            </w:r>
          </w:p>
          <w:p w:rsidR="007946C8" w:rsidRDefault="007946C8">
            <w:pPr>
              <w:pStyle w:val="ConsPlusNormal"/>
              <w:jc w:val="center"/>
            </w:pPr>
            <w:r>
              <w:t>2024 г.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804,17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754,0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754,0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754,0</w:t>
            </w:r>
          </w:p>
        </w:tc>
        <w:tc>
          <w:tcPr>
            <w:tcW w:w="1729" w:type="dxa"/>
          </w:tcPr>
          <w:p w:rsidR="007946C8" w:rsidRDefault="007946C8">
            <w:pPr>
              <w:pStyle w:val="ConsPlusNormal"/>
            </w:pPr>
          </w:p>
        </w:tc>
      </w:tr>
      <w:tr w:rsidR="007946C8">
        <w:tc>
          <w:tcPr>
            <w:tcW w:w="567" w:type="dxa"/>
          </w:tcPr>
          <w:p w:rsidR="007946C8" w:rsidRDefault="007946C8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139" w:type="dxa"/>
          </w:tcPr>
          <w:p w:rsidR="007946C8" w:rsidRDefault="007946C8">
            <w:pPr>
              <w:pStyle w:val="ConsPlusNormal"/>
            </w:pPr>
            <w:r>
              <w:t>Обслуживание и замена питания автономных дымовых пожарных извещателей установленных в местах проживания многодетный семей и семей, находящихся в социально опасном положении</w:t>
            </w:r>
          </w:p>
        </w:tc>
        <w:tc>
          <w:tcPr>
            <w:tcW w:w="1531" w:type="dxa"/>
          </w:tcPr>
          <w:p w:rsidR="007946C8" w:rsidRDefault="007946C8">
            <w:pPr>
              <w:pStyle w:val="ConsPlusNormal"/>
              <w:jc w:val="center"/>
            </w:pPr>
            <w:r>
              <w:t>МКУ "Управление по ГОЧС г.</w:t>
            </w:r>
          </w:p>
          <w:p w:rsidR="007946C8" w:rsidRDefault="007946C8">
            <w:pPr>
              <w:pStyle w:val="ConsPlusNormal"/>
              <w:jc w:val="center"/>
            </w:pPr>
            <w:r>
              <w:t>Тобольска"</w:t>
            </w:r>
          </w:p>
        </w:tc>
        <w:tc>
          <w:tcPr>
            <w:tcW w:w="1399" w:type="dxa"/>
          </w:tcPr>
          <w:p w:rsidR="007946C8" w:rsidRDefault="007946C8">
            <w:pPr>
              <w:pStyle w:val="ConsPlusNormal"/>
              <w:jc w:val="center"/>
            </w:pPr>
            <w:r>
              <w:t>I кв.</w:t>
            </w:r>
          </w:p>
          <w:p w:rsidR="007946C8" w:rsidRDefault="007946C8">
            <w:pPr>
              <w:pStyle w:val="ConsPlusNormal"/>
              <w:jc w:val="center"/>
            </w:pPr>
            <w:r>
              <w:t>2021 г.</w:t>
            </w:r>
          </w:p>
        </w:tc>
        <w:tc>
          <w:tcPr>
            <w:tcW w:w="1399" w:type="dxa"/>
          </w:tcPr>
          <w:p w:rsidR="007946C8" w:rsidRDefault="007946C8">
            <w:pPr>
              <w:pStyle w:val="ConsPlusNormal"/>
              <w:jc w:val="center"/>
            </w:pPr>
            <w:r>
              <w:t>IV кв.</w:t>
            </w:r>
          </w:p>
          <w:p w:rsidR="007946C8" w:rsidRDefault="007946C8">
            <w:pPr>
              <w:pStyle w:val="ConsPlusNormal"/>
              <w:jc w:val="center"/>
            </w:pPr>
            <w:r>
              <w:t>2024 г.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1729" w:type="dxa"/>
          </w:tcPr>
          <w:p w:rsidR="007946C8" w:rsidRDefault="007946C8">
            <w:pPr>
              <w:pStyle w:val="ConsPlusNormal"/>
            </w:pPr>
          </w:p>
        </w:tc>
      </w:tr>
      <w:tr w:rsidR="007946C8">
        <w:tc>
          <w:tcPr>
            <w:tcW w:w="15184" w:type="dxa"/>
            <w:gridSpan w:val="11"/>
          </w:tcPr>
          <w:p w:rsidR="007946C8" w:rsidRDefault="007946C8">
            <w:pPr>
              <w:pStyle w:val="ConsPlusNormal"/>
              <w:jc w:val="center"/>
            </w:pPr>
            <w:r>
              <w:t>N 3.3: Оказание содействия органам государственной власти субъектов Российской Федерации в информировании населения</w:t>
            </w:r>
          </w:p>
          <w:p w:rsidR="007946C8" w:rsidRDefault="007946C8">
            <w:pPr>
              <w:pStyle w:val="ConsPlusNormal"/>
              <w:jc w:val="center"/>
            </w:pPr>
            <w:r>
              <w:t>о мерах пожарной безопасности</w:t>
            </w:r>
          </w:p>
        </w:tc>
      </w:tr>
      <w:tr w:rsidR="007946C8">
        <w:tc>
          <w:tcPr>
            <w:tcW w:w="567" w:type="dxa"/>
          </w:tcPr>
          <w:p w:rsidR="007946C8" w:rsidRDefault="007946C8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139" w:type="dxa"/>
          </w:tcPr>
          <w:p w:rsidR="007946C8" w:rsidRDefault="007946C8">
            <w:pPr>
              <w:pStyle w:val="ConsPlusNormal"/>
            </w:pPr>
            <w:r>
              <w:t>Изготовление информационных стендов (баннеров) по мерам пожарной безопасности.</w:t>
            </w:r>
          </w:p>
        </w:tc>
        <w:tc>
          <w:tcPr>
            <w:tcW w:w="1531" w:type="dxa"/>
          </w:tcPr>
          <w:p w:rsidR="007946C8" w:rsidRDefault="007946C8">
            <w:pPr>
              <w:pStyle w:val="ConsPlusNormal"/>
              <w:jc w:val="center"/>
            </w:pPr>
            <w:r>
              <w:t>МКУ "Управление по ГОЧС г.</w:t>
            </w:r>
          </w:p>
          <w:p w:rsidR="007946C8" w:rsidRDefault="007946C8">
            <w:pPr>
              <w:pStyle w:val="ConsPlusNormal"/>
              <w:jc w:val="center"/>
            </w:pPr>
            <w:r>
              <w:t>Тобольска",</w:t>
            </w:r>
          </w:p>
          <w:p w:rsidR="007946C8" w:rsidRDefault="007946C8">
            <w:pPr>
              <w:pStyle w:val="ConsPlusNormal"/>
              <w:jc w:val="center"/>
            </w:pPr>
            <w:r>
              <w:t>8 ПСО ФПС ГПС ГУ МЧС России по Тюменской области</w:t>
            </w:r>
          </w:p>
        </w:tc>
        <w:tc>
          <w:tcPr>
            <w:tcW w:w="1399" w:type="dxa"/>
          </w:tcPr>
          <w:p w:rsidR="007946C8" w:rsidRDefault="007946C8">
            <w:pPr>
              <w:pStyle w:val="ConsPlusNormal"/>
              <w:jc w:val="center"/>
            </w:pPr>
            <w:r>
              <w:t>I кв.</w:t>
            </w:r>
          </w:p>
          <w:p w:rsidR="007946C8" w:rsidRDefault="007946C8">
            <w:pPr>
              <w:pStyle w:val="ConsPlusNormal"/>
              <w:jc w:val="center"/>
            </w:pPr>
            <w:r>
              <w:t>2020 г.</w:t>
            </w:r>
          </w:p>
        </w:tc>
        <w:tc>
          <w:tcPr>
            <w:tcW w:w="1399" w:type="dxa"/>
          </w:tcPr>
          <w:p w:rsidR="007946C8" w:rsidRDefault="007946C8">
            <w:pPr>
              <w:pStyle w:val="ConsPlusNormal"/>
              <w:jc w:val="center"/>
            </w:pPr>
            <w:r>
              <w:t>IV кв.</w:t>
            </w:r>
          </w:p>
          <w:p w:rsidR="007946C8" w:rsidRDefault="007946C8">
            <w:pPr>
              <w:pStyle w:val="ConsPlusNormal"/>
              <w:jc w:val="center"/>
            </w:pPr>
            <w:r>
              <w:t>2024 г.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78,0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1729" w:type="dxa"/>
          </w:tcPr>
          <w:p w:rsidR="007946C8" w:rsidRDefault="007946C8">
            <w:pPr>
              <w:pStyle w:val="ConsPlusNormal"/>
            </w:pPr>
          </w:p>
        </w:tc>
      </w:tr>
      <w:tr w:rsidR="007946C8">
        <w:tc>
          <w:tcPr>
            <w:tcW w:w="567" w:type="dxa"/>
          </w:tcPr>
          <w:p w:rsidR="007946C8" w:rsidRDefault="007946C8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139" w:type="dxa"/>
          </w:tcPr>
          <w:p w:rsidR="007946C8" w:rsidRDefault="007946C8">
            <w:pPr>
              <w:pStyle w:val="ConsPlusNormal"/>
            </w:pPr>
            <w:r>
              <w:t xml:space="preserve">Приобретение печатной продукции о мерах пожарной </w:t>
            </w:r>
            <w:r>
              <w:lastRenderedPageBreak/>
              <w:t>безопасности для населения г. Тобольска и их распространение добровольными пожарными</w:t>
            </w:r>
          </w:p>
        </w:tc>
        <w:tc>
          <w:tcPr>
            <w:tcW w:w="1531" w:type="dxa"/>
          </w:tcPr>
          <w:p w:rsidR="007946C8" w:rsidRDefault="007946C8">
            <w:pPr>
              <w:pStyle w:val="ConsPlusNormal"/>
              <w:jc w:val="center"/>
            </w:pPr>
            <w:r>
              <w:lastRenderedPageBreak/>
              <w:t>ДГХиБЖД/</w:t>
            </w:r>
          </w:p>
          <w:p w:rsidR="007946C8" w:rsidRDefault="007946C8">
            <w:pPr>
              <w:pStyle w:val="ConsPlusNormal"/>
              <w:jc w:val="center"/>
            </w:pPr>
            <w:r>
              <w:t xml:space="preserve">МКУ </w:t>
            </w:r>
            <w:r>
              <w:lastRenderedPageBreak/>
              <w:t>"Управление по ГОЧС г.</w:t>
            </w:r>
          </w:p>
          <w:p w:rsidR="007946C8" w:rsidRDefault="007946C8">
            <w:pPr>
              <w:pStyle w:val="ConsPlusNormal"/>
              <w:jc w:val="center"/>
            </w:pPr>
            <w:r>
              <w:t>Тобольска",</w:t>
            </w:r>
          </w:p>
          <w:p w:rsidR="007946C8" w:rsidRDefault="007946C8">
            <w:pPr>
              <w:pStyle w:val="ConsPlusNormal"/>
              <w:jc w:val="center"/>
            </w:pPr>
            <w:r>
              <w:t>8 ПСО ФПС ГПС ГУ МЧС России по Тюменской области</w:t>
            </w:r>
          </w:p>
        </w:tc>
        <w:tc>
          <w:tcPr>
            <w:tcW w:w="1399" w:type="dxa"/>
          </w:tcPr>
          <w:p w:rsidR="007946C8" w:rsidRDefault="007946C8">
            <w:pPr>
              <w:pStyle w:val="ConsPlusNormal"/>
              <w:jc w:val="center"/>
            </w:pPr>
            <w:r>
              <w:lastRenderedPageBreak/>
              <w:t>I кв.</w:t>
            </w:r>
          </w:p>
          <w:p w:rsidR="007946C8" w:rsidRDefault="007946C8">
            <w:pPr>
              <w:pStyle w:val="ConsPlusNormal"/>
              <w:jc w:val="center"/>
            </w:pPr>
            <w:r>
              <w:t>2020 г.</w:t>
            </w:r>
          </w:p>
        </w:tc>
        <w:tc>
          <w:tcPr>
            <w:tcW w:w="1399" w:type="dxa"/>
          </w:tcPr>
          <w:p w:rsidR="007946C8" w:rsidRDefault="007946C8">
            <w:pPr>
              <w:pStyle w:val="ConsPlusNormal"/>
              <w:jc w:val="center"/>
            </w:pPr>
            <w:r>
              <w:t>IV кв.</w:t>
            </w:r>
          </w:p>
          <w:p w:rsidR="007946C8" w:rsidRDefault="007946C8">
            <w:pPr>
              <w:pStyle w:val="ConsPlusNormal"/>
              <w:jc w:val="center"/>
            </w:pPr>
            <w:r>
              <w:t>2024 г.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1729" w:type="dxa"/>
          </w:tcPr>
          <w:p w:rsidR="007946C8" w:rsidRDefault="007946C8">
            <w:pPr>
              <w:pStyle w:val="ConsPlusNormal"/>
            </w:pPr>
          </w:p>
        </w:tc>
      </w:tr>
      <w:tr w:rsidR="007946C8">
        <w:tc>
          <w:tcPr>
            <w:tcW w:w="567" w:type="dxa"/>
          </w:tcPr>
          <w:p w:rsidR="007946C8" w:rsidRDefault="007946C8">
            <w:pPr>
              <w:pStyle w:val="ConsPlusNormal"/>
              <w:jc w:val="center"/>
            </w:pPr>
            <w:r>
              <w:lastRenderedPageBreak/>
              <w:t>28</w:t>
            </w:r>
          </w:p>
        </w:tc>
        <w:tc>
          <w:tcPr>
            <w:tcW w:w="3139" w:type="dxa"/>
          </w:tcPr>
          <w:p w:rsidR="007946C8" w:rsidRDefault="007946C8">
            <w:pPr>
              <w:pStyle w:val="ConsPlusNormal"/>
            </w:pPr>
            <w:r>
              <w:t>Распространение информации в области пожарной безопасности, на территории города Тобольска с помощью различных форм распространения информации</w:t>
            </w:r>
          </w:p>
        </w:tc>
        <w:tc>
          <w:tcPr>
            <w:tcW w:w="1531" w:type="dxa"/>
          </w:tcPr>
          <w:p w:rsidR="007946C8" w:rsidRDefault="007946C8">
            <w:pPr>
              <w:pStyle w:val="ConsPlusNormal"/>
              <w:jc w:val="center"/>
            </w:pPr>
            <w:r>
              <w:t>МКУ "Управление по ГОЧС г. Тобольска"</w:t>
            </w:r>
          </w:p>
        </w:tc>
        <w:tc>
          <w:tcPr>
            <w:tcW w:w="1399" w:type="dxa"/>
          </w:tcPr>
          <w:p w:rsidR="007946C8" w:rsidRDefault="007946C8">
            <w:pPr>
              <w:pStyle w:val="ConsPlusNormal"/>
              <w:jc w:val="center"/>
            </w:pPr>
            <w:r>
              <w:t>I кв.</w:t>
            </w:r>
          </w:p>
          <w:p w:rsidR="007946C8" w:rsidRDefault="007946C8">
            <w:pPr>
              <w:pStyle w:val="ConsPlusNormal"/>
              <w:jc w:val="center"/>
            </w:pPr>
            <w:r>
              <w:t>2020 г.</w:t>
            </w:r>
          </w:p>
        </w:tc>
        <w:tc>
          <w:tcPr>
            <w:tcW w:w="1399" w:type="dxa"/>
          </w:tcPr>
          <w:p w:rsidR="007946C8" w:rsidRDefault="007946C8">
            <w:pPr>
              <w:pStyle w:val="ConsPlusNormal"/>
              <w:jc w:val="center"/>
            </w:pPr>
            <w:r>
              <w:t>IV кв.</w:t>
            </w:r>
          </w:p>
          <w:p w:rsidR="007946C8" w:rsidRDefault="007946C8">
            <w:pPr>
              <w:pStyle w:val="ConsPlusNormal"/>
              <w:jc w:val="center"/>
            </w:pPr>
            <w:r>
              <w:t>2024 г.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316,0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276,0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276,0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276,0</w:t>
            </w:r>
          </w:p>
        </w:tc>
        <w:tc>
          <w:tcPr>
            <w:tcW w:w="1729" w:type="dxa"/>
          </w:tcPr>
          <w:p w:rsidR="007946C8" w:rsidRDefault="007946C8">
            <w:pPr>
              <w:pStyle w:val="ConsPlusNormal"/>
            </w:pPr>
          </w:p>
        </w:tc>
      </w:tr>
      <w:tr w:rsidR="007946C8">
        <w:tc>
          <w:tcPr>
            <w:tcW w:w="567" w:type="dxa"/>
          </w:tcPr>
          <w:p w:rsidR="007946C8" w:rsidRDefault="007946C8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3139" w:type="dxa"/>
          </w:tcPr>
          <w:p w:rsidR="007946C8" w:rsidRDefault="007946C8">
            <w:pPr>
              <w:pStyle w:val="ConsPlusNormal"/>
            </w:pPr>
            <w:r>
              <w:t>Техническое обслуживание и ремонт электросирен</w:t>
            </w:r>
          </w:p>
        </w:tc>
        <w:tc>
          <w:tcPr>
            <w:tcW w:w="1531" w:type="dxa"/>
          </w:tcPr>
          <w:p w:rsidR="007946C8" w:rsidRDefault="007946C8">
            <w:pPr>
              <w:pStyle w:val="ConsPlusNormal"/>
              <w:jc w:val="center"/>
            </w:pPr>
            <w:r>
              <w:t>МКУ "Управление по ГОЧС г. Тобольска"</w:t>
            </w:r>
          </w:p>
        </w:tc>
        <w:tc>
          <w:tcPr>
            <w:tcW w:w="1399" w:type="dxa"/>
          </w:tcPr>
          <w:p w:rsidR="007946C8" w:rsidRDefault="007946C8">
            <w:pPr>
              <w:pStyle w:val="ConsPlusNormal"/>
              <w:jc w:val="center"/>
            </w:pPr>
            <w:r>
              <w:t>I кв.</w:t>
            </w:r>
          </w:p>
          <w:p w:rsidR="007946C8" w:rsidRDefault="007946C8">
            <w:pPr>
              <w:pStyle w:val="ConsPlusNormal"/>
              <w:jc w:val="center"/>
            </w:pPr>
            <w:r>
              <w:t>2020 г.</w:t>
            </w:r>
          </w:p>
        </w:tc>
        <w:tc>
          <w:tcPr>
            <w:tcW w:w="1399" w:type="dxa"/>
          </w:tcPr>
          <w:p w:rsidR="007946C8" w:rsidRDefault="007946C8">
            <w:pPr>
              <w:pStyle w:val="ConsPlusNormal"/>
              <w:jc w:val="center"/>
            </w:pPr>
            <w:r>
              <w:t>IV кв.</w:t>
            </w:r>
          </w:p>
          <w:p w:rsidR="007946C8" w:rsidRDefault="007946C8">
            <w:pPr>
              <w:pStyle w:val="ConsPlusNormal"/>
              <w:jc w:val="center"/>
            </w:pPr>
            <w:r>
              <w:t>2024 г.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68,0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68,0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68,0</w:t>
            </w:r>
          </w:p>
        </w:tc>
        <w:tc>
          <w:tcPr>
            <w:tcW w:w="1729" w:type="dxa"/>
          </w:tcPr>
          <w:p w:rsidR="007946C8" w:rsidRDefault="007946C8">
            <w:pPr>
              <w:pStyle w:val="ConsPlusNormal"/>
            </w:pPr>
          </w:p>
        </w:tc>
      </w:tr>
      <w:tr w:rsidR="007946C8">
        <w:tc>
          <w:tcPr>
            <w:tcW w:w="567" w:type="dxa"/>
          </w:tcPr>
          <w:p w:rsidR="007946C8" w:rsidRDefault="007946C8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139" w:type="dxa"/>
          </w:tcPr>
          <w:p w:rsidR="007946C8" w:rsidRDefault="007946C8">
            <w:pPr>
              <w:pStyle w:val="ConsPlusNormal"/>
            </w:pPr>
            <w:r>
              <w:t>Месячник "Пожарная безопасность"</w:t>
            </w:r>
          </w:p>
        </w:tc>
        <w:tc>
          <w:tcPr>
            <w:tcW w:w="1531" w:type="dxa"/>
          </w:tcPr>
          <w:p w:rsidR="007946C8" w:rsidRDefault="007946C8">
            <w:pPr>
              <w:pStyle w:val="ConsPlusNormal"/>
              <w:jc w:val="center"/>
            </w:pPr>
            <w:r>
              <w:t>МКУ "Управление по ГОЧС г. Тобольска";</w:t>
            </w:r>
          </w:p>
          <w:p w:rsidR="007946C8" w:rsidRDefault="007946C8">
            <w:pPr>
              <w:pStyle w:val="ConsPlusNormal"/>
              <w:jc w:val="center"/>
            </w:pPr>
            <w:r>
              <w:t>ДО; ДФКСМП; ДКиТ</w:t>
            </w:r>
          </w:p>
        </w:tc>
        <w:tc>
          <w:tcPr>
            <w:tcW w:w="1399" w:type="dxa"/>
          </w:tcPr>
          <w:p w:rsidR="007946C8" w:rsidRDefault="007946C8">
            <w:pPr>
              <w:pStyle w:val="ConsPlusNormal"/>
              <w:jc w:val="center"/>
            </w:pPr>
            <w:r>
              <w:t>апрель</w:t>
            </w:r>
          </w:p>
          <w:p w:rsidR="007946C8" w:rsidRDefault="007946C8">
            <w:pPr>
              <w:pStyle w:val="ConsPlusNormal"/>
              <w:jc w:val="center"/>
            </w:pPr>
            <w:r>
              <w:t>2021 г.</w:t>
            </w:r>
          </w:p>
        </w:tc>
        <w:tc>
          <w:tcPr>
            <w:tcW w:w="1399" w:type="dxa"/>
          </w:tcPr>
          <w:p w:rsidR="007946C8" w:rsidRDefault="007946C8">
            <w:pPr>
              <w:pStyle w:val="ConsPlusNormal"/>
              <w:jc w:val="center"/>
            </w:pPr>
            <w:r>
              <w:t>апрель</w:t>
            </w:r>
          </w:p>
          <w:p w:rsidR="007946C8" w:rsidRDefault="007946C8">
            <w:pPr>
              <w:pStyle w:val="ConsPlusNormal"/>
              <w:jc w:val="center"/>
            </w:pPr>
            <w:r>
              <w:t>2024 г.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4336" w:type="dxa"/>
            <w:gridSpan w:val="4"/>
          </w:tcPr>
          <w:p w:rsidR="007946C8" w:rsidRDefault="007946C8">
            <w:pPr>
              <w:pStyle w:val="ConsPlusNormal"/>
              <w:jc w:val="center"/>
            </w:pPr>
            <w:r>
              <w:t>В рамках финансирования текущей деятельности</w:t>
            </w:r>
          </w:p>
        </w:tc>
        <w:tc>
          <w:tcPr>
            <w:tcW w:w="1729" w:type="dxa"/>
          </w:tcPr>
          <w:p w:rsidR="007946C8" w:rsidRDefault="007946C8">
            <w:pPr>
              <w:pStyle w:val="ConsPlusNormal"/>
            </w:pPr>
          </w:p>
        </w:tc>
      </w:tr>
      <w:tr w:rsidR="007946C8">
        <w:tc>
          <w:tcPr>
            <w:tcW w:w="8035" w:type="dxa"/>
            <w:gridSpan w:val="5"/>
          </w:tcPr>
          <w:p w:rsidR="007946C8" w:rsidRDefault="007946C8">
            <w:pPr>
              <w:pStyle w:val="ConsPlusNormal"/>
              <w:jc w:val="center"/>
            </w:pPr>
            <w:r>
              <w:t>Расход на задачу N 3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3 307,3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2 878,79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5 788,31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4 593,0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4 593,0</w:t>
            </w:r>
          </w:p>
        </w:tc>
        <w:tc>
          <w:tcPr>
            <w:tcW w:w="1729" w:type="dxa"/>
          </w:tcPr>
          <w:p w:rsidR="007946C8" w:rsidRDefault="007946C8">
            <w:pPr>
              <w:pStyle w:val="ConsPlusNormal"/>
            </w:pPr>
          </w:p>
        </w:tc>
      </w:tr>
      <w:tr w:rsidR="007946C8">
        <w:tc>
          <w:tcPr>
            <w:tcW w:w="567" w:type="dxa"/>
          </w:tcPr>
          <w:p w:rsidR="007946C8" w:rsidRDefault="007946C8">
            <w:pPr>
              <w:pStyle w:val="ConsPlusNormal"/>
            </w:pPr>
          </w:p>
        </w:tc>
        <w:tc>
          <w:tcPr>
            <w:tcW w:w="3139" w:type="dxa"/>
          </w:tcPr>
          <w:p w:rsidR="007946C8" w:rsidRDefault="007946C8">
            <w:pPr>
              <w:pStyle w:val="ConsPlusNormal"/>
            </w:pPr>
            <w:r>
              <w:t>В том числе, по источникам финансирования:</w:t>
            </w:r>
          </w:p>
        </w:tc>
        <w:tc>
          <w:tcPr>
            <w:tcW w:w="4329" w:type="dxa"/>
            <w:gridSpan w:val="3"/>
          </w:tcPr>
          <w:p w:rsidR="007946C8" w:rsidRDefault="007946C8">
            <w:pPr>
              <w:pStyle w:val="ConsPlusNormal"/>
              <w:jc w:val="center"/>
            </w:pPr>
            <w:r>
              <w:t>Федеральный бюджет (ФБ)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29" w:type="dxa"/>
          </w:tcPr>
          <w:p w:rsidR="007946C8" w:rsidRDefault="007946C8">
            <w:pPr>
              <w:pStyle w:val="ConsPlusNormal"/>
            </w:pPr>
          </w:p>
        </w:tc>
      </w:tr>
      <w:tr w:rsidR="007946C8">
        <w:tc>
          <w:tcPr>
            <w:tcW w:w="567" w:type="dxa"/>
          </w:tcPr>
          <w:p w:rsidR="007946C8" w:rsidRDefault="007946C8">
            <w:pPr>
              <w:pStyle w:val="ConsPlusNormal"/>
            </w:pPr>
          </w:p>
        </w:tc>
        <w:tc>
          <w:tcPr>
            <w:tcW w:w="3139" w:type="dxa"/>
          </w:tcPr>
          <w:p w:rsidR="007946C8" w:rsidRDefault="007946C8">
            <w:pPr>
              <w:pStyle w:val="ConsPlusNormal"/>
            </w:pPr>
          </w:p>
        </w:tc>
        <w:tc>
          <w:tcPr>
            <w:tcW w:w="4329" w:type="dxa"/>
            <w:gridSpan w:val="3"/>
          </w:tcPr>
          <w:p w:rsidR="007946C8" w:rsidRDefault="007946C8">
            <w:pPr>
              <w:pStyle w:val="ConsPlusNormal"/>
              <w:jc w:val="center"/>
            </w:pPr>
            <w:r>
              <w:t>Областной бюджет (ОБ)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29" w:type="dxa"/>
          </w:tcPr>
          <w:p w:rsidR="007946C8" w:rsidRDefault="007946C8">
            <w:pPr>
              <w:pStyle w:val="ConsPlusNormal"/>
            </w:pPr>
          </w:p>
        </w:tc>
      </w:tr>
      <w:tr w:rsidR="007946C8">
        <w:tc>
          <w:tcPr>
            <w:tcW w:w="567" w:type="dxa"/>
          </w:tcPr>
          <w:p w:rsidR="007946C8" w:rsidRDefault="007946C8">
            <w:pPr>
              <w:pStyle w:val="ConsPlusNormal"/>
            </w:pPr>
          </w:p>
        </w:tc>
        <w:tc>
          <w:tcPr>
            <w:tcW w:w="3139" w:type="dxa"/>
          </w:tcPr>
          <w:p w:rsidR="007946C8" w:rsidRDefault="007946C8">
            <w:pPr>
              <w:pStyle w:val="ConsPlusNormal"/>
            </w:pPr>
          </w:p>
        </w:tc>
        <w:tc>
          <w:tcPr>
            <w:tcW w:w="4329" w:type="dxa"/>
            <w:gridSpan w:val="3"/>
          </w:tcPr>
          <w:p w:rsidR="007946C8" w:rsidRDefault="007946C8">
            <w:pPr>
              <w:pStyle w:val="ConsPlusNormal"/>
              <w:jc w:val="center"/>
            </w:pPr>
            <w:r>
              <w:t>Городской бюджет (ГБ)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3 307,30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2 878,79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5 788,31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4 593,0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4 593,0</w:t>
            </w:r>
          </w:p>
        </w:tc>
        <w:tc>
          <w:tcPr>
            <w:tcW w:w="1729" w:type="dxa"/>
          </w:tcPr>
          <w:p w:rsidR="007946C8" w:rsidRDefault="007946C8">
            <w:pPr>
              <w:pStyle w:val="ConsPlusNormal"/>
            </w:pPr>
          </w:p>
        </w:tc>
      </w:tr>
      <w:tr w:rsidR="007946C8">
        <w:tc>
          <w:tcPr>
            <w:tcW w:w="567" w:type="dxa"/>
          </w:tcPr>
          <w:p w:rsidR="007946C8" w:rsidRDefault="007946C8">
            <w:pPr>
              <w:pStyle w:val="ConsPlusNormal"/>
            </w:pPr>
          </w:p>
        </w:tc>
        <w:tc>
          <w:tcPr>
            <w:tcW w:w="3139" w:type="dxa"/>
          </w:tcPr>
          <w:p w:rsidR="007946C8" w:rsidRDefault="007946C8">
            <w:pPr>
              <w:pStyle w:val="ConsPlusNormal"/>
            </w:pPr>
          </w:p>
        </w:tc>
        <w:tc>
          <w:tcPr>
            <w:tcW w:w="4329" w:type="dxa"/>
            <w:gridSpan w:val="3"/>
          </w:tcPr>
          <w:p w:rsidR="007946C8" w:rsidRDefault="007946C8">
            <w:pPr>
              <w:pStyle w:val="ConsPlusNormal"/>
              <w:jc w:val="center"/>
            </w:pPr>
            <w:r>
              <w:t>Привлеченные средства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29" w:type="dxa"/>
          </w:tcPr>
          <w:p w:rsidR="007946C8" w:rsidRDefault="007946C8">
            <w:pPr>
              <w:pStyle w:val="ConsPlusNormal"/>
            </w:pPr>
          </w:p>
        </w:tc>
      </w:tr>
      <w:tr w:rsidR="007946C8">
        <w:tc>
          <w:tcPr>
            <w:tcW w:w="8035" w:type="dxa"/>
            <w:gridSpan w:val="5"/>
          </w:tcPr>
          <w:p w:rsidR="007946C8" w:rsidRDefault="007946C8">
            <w:pPr>
              <w:pStyle w:val="ConsPlusNormal"/>
              <w:jc w:val="center"/>
            </w:pPr>
            <w:r>
              <w:t>Всего расход на цели (программы):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53 947,10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67 903,56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71 620,43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57 402,70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57 614,40</w:t>
            </w:r>
          </w:p>
        </w:tc>
        <w:tc>
          <w:tcPr>
            <w:tcW w:w="1729" w:type="dxa"/>
          </w:tcPr>
          <w:p w:rsidR="007946C8" w:rsidRDefault="007946C8">
            <w:pPr>
              <w:pStyle w:val="ConsPlusNormal"/>
            </w:pPr>
          </w:p>
        </w:tc>
      </w:tr>
      <w:tr w:rsidR="007946C8">
        <w:tc>
          <w:tcPr>
            <w:tcW w:w="567" w:type="dxa"/>
          </w:tcPr>
          <w:p w:rsidR="007946C8" w:rsidRDefault="007946C8">
            <w:pPr>
              <w:pStyle w:val="ConsPlusNormal"/>
            </w:pPr>
          </w:p>
        </w:tc>
        <w:tc>
          <w:tcPr>
            <w:tcW w:w="3139" w:type="dxa"/>
          </w:tcPr>
          <w:p w:rsidR="007946C8" w:rsidRDefault="007946C8">
            <w:pPr>
              <w:pStyle w:val="ConsPlusNormal"/>
            </w:pPr>
            <w:r>
              <w:t>В том числе, по источникам финансирования:</w:t>
            </w:r>
          </w:p>
        </w:tc>
        <w:tc>
          <w:tcPr>
            <w:tcW w:w="4329" w:type="dxa"/>
            <w:gridSpan w:val="3"/>
          </w:tcPr>
          <w:p w:rsidR="007946C8" w:rsidRDefault="007946C8">
            <w:pPr>
              <w:pStyle w:val="ConsPlusNormal"/>
              <w:jc w:val="center"/>
            </w:pPr>
            <w:r>
              <w:t>Федеральный бюджет (ФБ)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29" w:type="dxa"/>
          </w:tcPr>
          <w:p w:rsidR="007946C8" w:rsidRDefault="007946C8">
            <w:pPr>
              <w:pStyle w:val="ConsPlusNormal"/>
            </w:pPr>
          </w:p>
        </w:tc>
      </w:tr>
      <w:tr w:rsidR="007946C8">
        <w:tc>
          <w:tcPr>
            <w:tcW w:w="567" w:type="dxa"/>
          </w:tcPr>
          <w:p w:rsidR="007946C8" w:rsidRDefault="007946C8">
            <w:pPr>
              <w:pStyle w:val="ConsPlusNormal"/>
            </w:pPr>
          </w:p>
        </w:tc>
        <w:tc>
          <w:tcPr>
            <w:tcW w:w="3139" w:type="dxa"/>
          </w:tcPr>
          <w:p w:rsidR="007946C8" w:rsidRDefault="007946C8">
            <w:pPr>
              <w:pStyle w:val="ConsPlusNormal"/>
            </w:pPr>
          </w:p>
        </w:tc>
        <w:tc>
          <w:tcPr>
            <w:tcW w:w="4329" w:type="dxa"/>
            <w:gridSpan w:val="3"/>
          </w:tcPr>
          <w:p w:rsidR="007946C8" w:rsidRDefault="007946C8">
            <w:pPr>
              <w:pStyle w:val="ConsPlusNormal"/>
              <w:jc w:val="center"/>
            </w:pPr>
            <w:r>
              <w:t>Областной бюджет (ОБ)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420,9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29" w:type="dxa"/>
          </w:tcPr>
          <w:p w:rsidR="007946C8" w:rsidRDefault="007946C8">
            <w:pPr>
              <w:pStyle w:val="ConsPlusNormal"/>
            </w:pPr>
          </w:p>
        </w:tc>
      </w:tr>
      <w:tr w:rsidR="007946C8">
        <w:tc>
          <w:tcPr>
            <w:tcW w:w="567" w:type="dxa"/>
          </w:tcPr>
          <w:p w:rsidR="007946C8" w:rsidRDefault="007946C8">
            <w:pPr>
              <w:pStyle w:val="ConsPlusNormal"/>
            </w:pPr>
          </w:p>
        </w:tc>
        <w:tc>
          <w:tcPr>
            <w:tcW w:w="3139" w:type="dxa"/>
          </w:tcPr>
          <w:p w:rsidR="007946C8" w:rsidRDefault="007946C8">
            <w:pPr>
              <w:pStyle w:val="ConsPlusNormal"/>
            </w:pPr>
          </w:p>
        </w:tc>
        <w:tc>
          <w:tcPr>
            <w:tcW w:w="4329" w:type="dxa"/>
            <w:gridSpan w:val="3"/>
          </w:tcPr>
          <w:p w:rsidR="007946C8" w:rsidRDefault="007946C8">
            <w:pPr>
              <w:pStyle w:val="ConsPlusNormal"/>
              <w:jc w:val="center"/>
            </w:pPr>
            <w:r>
              <w:t>Городской бюджет (ГБ)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53 947,10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67 903,56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71 181,53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57 402,70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57 614,40</w:t>
            </w:r>
          </w:p>
        </w:tc>
        <w:tc>
          <w:tcPr>
            <w:tcW w:w="1729" w:type="dxa"/>
          </w:tcPr>
          <w:p w:rsidR="007946C8" w:rsidRDefault="007946C8">
            <w:pPr>
              <w:pStyle w:val="ConsPlusNormal"/>
            </w:pPr>
          </w:p>
        </w:tc>
      </w:tr>
      <w:tr w:rsidR="007946C8">
        <w:tc>
          <w:tcPr>
            <w:tcW w:w="567" w:type="dxa"/>
          </w:tcPr>
          <w:p w:rsidR="007946C8" w:rsidRDefault="007946C8">
            <w:pPr>
              <w:pStyle w:val="ConsPlusNormal"/>
            </w:pPr>
          </w:p>
        </w:tc>
        <w:tc>
          <w:tcPr>
            <w:tcW w:w="3139" w:type="dxa"/>
          </w:tcPr>
          <w:p w:rsidR="007946C8" w:rsidRDefault="007946C8">
            <w:pPr>
              <w:pStyle w:val="ConsPlusNormal"/>
            </w:pPr>
          </w:p>
        </w:tc>
        <w:tc>
          <w:tcPr>
            <w:tcW w:w="4329" w:type="dxa"/>
            <w:gridSpan w:val="3"/>
          </w:tcPr>
          <w:p w:rsidR="007946C8" w:rsidRDefault="007946C8">
            <w:pPr>
              <w:pStyle w:val="ConsPlusNormal"/>
              <w:jc w:val="center"/>
            </w:pPr>
            <w:r>
              <w:t>Привлеченные средства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84" w:type="dxa"/>
          </w:tcPr>
          <w:p w:rsidR="007946C8" w:rsidRDefault="007946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29" w:type="dxa"/>
          </w:tcPr>
          <w:p w:rsidR="007946C8" w:rsidRDefault="007946C8">
            <w:pPr>
              <w:pStyle w:val="ConsPlusNormal"/>
            </w:pPr>
          </w:p>
        </w:tc>
      </w:tr>
    </w:tbl>
    <w:p w:rsidR="007946C8" w:rsidRDefault="007946C8">
      <w:pPr>
        <w:pStyle w:val="ConsPlusNormal"/>
        <w:sectPr w:rsidR="007946C8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7946C8" w:rsidRDefault="007946C8">
      <w:pPr>
        <w:pStyle w:val="ConsPlusNormal"/>
        <w:jc w:val="both"/>
      </w:pPr>
    </w:p>
    <w:p w:rsidR="007946C8" w:rsidRDefault="007946C8">
      <w:pPr>
        <w:pStyle w:val="ConsPlusNormal"/>
        <w:ind w:firstLine="540"/>
        <w:jc w:val="both"/>
      </w:pPr>
      <w:r>
        <w:t>ДГХиБЖД - Департамент городского хозяйства и безопасности жизнедеятельности Администрации города Тобольска;</w:t>
      </w:r>
    </w:p>
    <w:p w:rsidR="007946C8" w:rsidRDefault="007946C8">
      <w:pPr>
        <w:pStyle w:val="ConsPlusNormal"/>
        <w:spacing w:before="200"/>
        <w:ind w:firstLine="540"/>
        <w:jc w:val="both"/>
      </w:pPr>
      <w:r>
        <w:t>МКУ "Управление по ГОЧС г. Тобольска" - МКУ "Управление по делам гражданской обороны и чрезвычайным ситуациям города Тобольска"</w:t>
      </w:r>
    </w:p>
    <w:p w:rsidR="007946C8" w:rsidRDefault="007946C8">
      <w:pPr>
        <w:pStyle w:val="ConsPlusNormal"/>
        <w:spacing w:before="200"/>
        <w:ind w:firstLine="540"/>
        <w:jc w:val="both"/>
      </w:pPr>
      <w:r>
        <w:t>8 ПСО ФПС ГПС ГУ МЧС России по Тюменской области - 8 пожарно-спасательный отряд федеральной противопожарной службы Государственной противопожарной службы главного управления МЧС России по Тюменской области</w:t>
      </w:r>
    </w:p>
    <w:p w:rsidR="007946C8" w:rsidRDefault="007946C8">
      <w:pPr>
        <w:pStyle w:val="ConsPlusNormal"/>
        <w:jc w:val="both"/>
      </w:pPr>
    </w:p>
    <w:p w:rsidR="007946C8" w:rsidRDefault="007946C8">
      <w:pPr>
        <w:pStyle w:val="ConsPlusNormal"/>
        <w:jc w:val="both"/>
      </w:pPr>
    </w:p>
    <w:p w:rsidR="007946C8" w:rsidRDefault="007946C8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56F17" w:rsidRDefault="00956F17">
      <w:bookmarkStart w:id="2" w:name="_GoBack"/>
      <w:bookmarkEnd w:id="2"/>
    </w:p>
    <w:sectPr w:rsidR="00956F17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6C8"/>
    <w:rsid w:val="006C6ABC"/>
    <w:rsid w:val="007946C8"/>
    <w:rsid w:val="00956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DECED9-832E-4F25-A4C4-484485562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946C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7946C8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7946C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Cell">
    <w:name w:val="ConsPlusCell"/>
    <w:rsid w:val="007946C8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7946C8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Page">
    <w:name w:val="ConsPlusTitlePage"/>
    <w:rsid w:val="007946C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7946C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7946C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4DAE1B5B6D08C45DF79C85E51E90A3CEFD6868DF329F5BA1B9F0890B3F822DCA89102757325B7FCD07ECEA5327E3CBC3D3C62046101B82993D55C3E40CjED" TargetMode="External"/><Relationship Id="rId18" Type="http://schemas.openxmlformats.org/officeDocument/2006/relationships/hyperlink" Target="consultantplus://offline/ref=4DAE1B5B6D08C45DF79C9BE808FCFDC1FF6134D23A9E51F4E1AD8F5C60D22B9FC95021017014269D43B9E25022F69E9389912D4501j6D" TargetMode="External"/><Relationship Id="rId26" Type="http://schemas.openxmlformats.org/officeDocument/2006/relationships/hyperlink" Target="consultantplus://offline/ref=4DAE1B5B6D08C45DF79C9BE808FCFDC1F86032D5329451F4E1AD8F5C60D22B9FDB50790E701B6CCD06F2ED51240EjAD" TargetMode="External"/><Relationship Id="rId39" Type="http://schemas.openxmlformats.org/officeDocument/2006/relationships/theme" Target="theme/theme1.xml"/><Relationship Id="rId21" Type="http://schemas.openxmlformats.org/officeDocument/2006/relationships/hyperlink" Target="consultantplus://offline/ref=4DAE1B5B6D08C45DF79C9BE808FCFDC1FF6230D0379151F4E1AD8F5C60D22B9FDB50790E701B6CCD06F2ED51240EjAD" TargetMode="External"/><Relationship Id="rId34" Type="http://schemas.openxmlformats.org/officeDocument/2006/relationships/hyperlink" Target="consultantplus://offline/ref=4DAE1B5B6D08C45DF79C9BE808FCFDC1F86034D2379251F4E1AD8F5C60D22B9FDB50790E701B6CCD06F2ED51240EjAD" TargetMode="External"/><Relationship Id="rId7" Type="http://schemas.openxmlformats.org/officeDocument/2006/relationships/hyperlink" Target="consultantplus://offline/ref=4DAE1B5B6D08C45DF79C85E51E90A3CEFD6868DF32905AABBCFF890B3F822DCA89102757325B7FCD07ECEF5123E3CBC3D3C62046101B82993D55C3E40CjED" TargetMode="External"/><Relationship Id="rId12" Type="http://schemas.openxmlformats.org/officeDocument/2006/relationships/hyperlink" Target="consultantplus://offline/ref=4DAE1B5B6D08C45DF79C85E51E90A3CEFD6868DF329258ABBAFD890B3F822DCA89102757325B7FCD07ECEE5125E3CBC3D3C62046101B82993D55C3E40CjED" TargetMode="External"/><Relationship Id="rId17" Type="http://schemas.openxmlformats.org/officeDocument/2006/relationships/hyperlink" Target="consultantplus://offline/ref=4DAE1B5B6D08C45DF79C9BE808FCFDC1F86B31D0359451F4E1AD8F5C60D22B9FDB50790E701B6CCD06F2ED51240EjAD" TargetMode="External"/><Relationship Id="rId25" Type="http://schemas.openxmlformats.org/officeDocument/2006/relationships/hyperlink" Target="consultantplus://offline/ref=4DAE1B5B6D08C45DF79C9BE808FCFDC1F86A33DA3A9051F4E1AD8F5C60D22B9FDB50790E701B6CCD06F2ED51240EjAD" TargetMode="External"/><Relationship Id="rId33" Type="http://schemas.openxmlformats.org/officeDocument/2006/relationships/image" Target="media/image2.wmf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4DAE1B5B6D08C45DF79C9BE808FCFDC1FF6134D2359251F4E1AD8F5C60D22B9FC9502102711F72C400E7BB0062BD9293938D2C460A07839A02j1D" TargetMode="External"/><Relationship Id="rId20" Type="http://schemas.openxmlformats.org/officeDocument/2006/relationships/hyperlink" Target="consultantplus://offline/ref=4DAE1B5B6D08C45DF79C9BE808FCFDC1FF6134D1329151F4E1AD8F5C60D22B9FC9502106751E799856A8BA5C27EC8193968D2F471600j7D" TargetMode="External"/><Relationship Id="rId29" Type="http://schemas.openxmlformats.org/officeDocument/2006/relationships/hyperlink" Target="consultantplus://offline/ref=4DAE1B5B6D08C45DF79C85E51E90A3CEFD6868DF32905AA6BEFA890B3F822DCA89102757205B27C106E8F15027F69D929509j1D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DAE1B5B6D08C45DF79C85E51E90A3CEFD6868DF329152A1B5FB890B3F822DCA89102757325B7FCD07ECEF5123E3CBC3D3C62046101B82993D55C3E40CjED" TargetMode="External"/><Relationship Id="rId11" Type="http://schemas.openxmlformats.org/officeDocument/2006/relationships/hyperlink" Target="consultantplus://offline/ref=4DAE1B5B6D08C45DF79C85E51E90A3CEFD6868DF329E58A0BBF1890B3F822DCA89102757325B7FCD07ECEF5123E3CBC3D3C62046101B82993D55C3E40CjED" TargetMode="External"/><Relationship Id="rId24" Type="http://schemas.openxmlformats.org/officeDocument/2006/relationships/hyperlink" Target="consultantplus://offline/ref=4DAE1B5B6D08C45DF79C9BE808FCFDC1F86B33D33A9451F4E1AD8F5C60D22B9FDB50790E701B6CCD06F2ED51240EjAD" TargetMode="External"/><Relationship Id="rId32" Type="http://schemas.openxmlformats.org/officeDocument/2006/relationships/image" Target="media/image1.wmf"/><Relationship Id="rId37" Type="http://schemas.openxmlformats.org/officeDocument/2006/relationships/hyperlink" Target="consultantplus://offline/ref=4DAE1B5B6D08C45DF79C9BE808FCFDC1F86434D0319751F4E1AD8F5C60D22B9FC9502102711F72CC0EE7BB0062BD9293938D2C460A07839A02j1D" TargetMode="External"/><Relationship Id="rId5" Type="http://schemas.openxmlformats.org/officeDocument/2006/relationships/hyperlink" Target="consultantplus://offline/ref=4DAE1B5B6D08C45DF79C85E51E90A3CEFD6868DF329159A5BAF8890B3F822DCA89102757325B7FCD07ECEF5123E3CBC3D3C62046101B82993D55C3E40CjED" TargetMode="External"/><Relationship Id="rId15" Type="http://schemas.openxmlformats.org/officeDocument/2006/relationships/hyperlink" Target="consultantplus://offline/ref=4DAE1B5B6D08C45DF79C85E51E90A3CEFD6868DF329E58A0BBF1890B3F822DCA89102757325B7FCD07ECEF5123E3CBC3D3C62046101B82993D55C3E40CjED" TargetMode="External"/><Relationship Id="rId23" Type="http://schemas.openxmlformats.org/officeDocument/2006/relationships/hyperlink" Target="consultantplus://offline/ref=4DAE1B5B6D08C45DF79C9BE808FCFDC1F86033D4319051F4E1AD8F5C60D22B9FDB50790E701B6CCD06F2ED51240EjAD" TargetMode="External"/><Relationship Id="rId28" Type="http://schemas.openxmlformats.org/officeDocument/2006/relationships/hyperlink" Target="consultantplus://offline/ref=4DAE1B5B6D08C45DF79C85E51E90A3CEFD6868DF329F5BA1B9F0890B3F822DCA89102757325B7FCD07EDEF5921E3CBC3D3C62046101B82993D55C3E40CjED" TargetMode="External"/><Relationship Id="rId36" Type="http://schemas.openxmlformats.org/officeDocument/2006/relationships/hyperlink" Target="consultantplus://offline/ref=4DAE1B5B6D08C45DF79C9BE808FCFDC1F86235D1369251F4E1AD8F5C60D22B9FDB50790E701B6CCD06F2ED51240EjAD" TargetMode="External"/><Relationship Id="rId10" Type="http://schemas.openxmlformats.org/officeDocument/2006/relationships/hyperlink" Target="consultantplus://offline/ref=4DAE1B5B6D08C45DF79C85E51E90A3CEFD6868DF329F5FA4B8F0890B3F822DCA89102757325B7FCD07ECEF5123E3CBC3D3C62046101B82993D55C3E40CjED" TargetMode="External"/><Relationship Id="rId19" Type="http://schemas.openxmlformats.org/officeDocument/2006/relationships/hyperlink" Target="consultantplus://offline/ref=4DAE1B5B6D08C45DF79C9BE808FCFDC1FF6134D33B9051F4E1AD8F5C60D22B9FC9502102711E71C403E7BB0062BD9293938D2C460A07839A02j1D" TargetMode="External"/><Relationship Id="rId31" Type="http://schemas.openxmlformats.org/officeDocument/2006/relationships/hyperlink" Target="consultantplus://offline/ref=4DAE1B5B6D08C45DF79C9BE808FCFDC1FF6134D1329151F4E1AD8F5C60D22B9FC95021017017799856A8BA5C27EC8193968D2F471600j7D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4DAE1B5B6D08C45DF79C85E51E90A3CEFD6868DF329F5EABBDFD890B3F822DCA89102757325B7FCD07ECEF5123E3CBC3D3C62046101B82993D55C3E40CjED" TargetMode="External"/><Relationship Id="rId14" Type="http://schemas.openxmlformats.org/officeDocument/2006/relationships/hyperlink" Target="consultantplus://offline/ref=4DAE1B5B6D08C45DF79C85E51E90A3CEFD6868DF329F5BA1B9F0890B3F822DCA89102757325B7FCD07EDEC5521E3CBC3D3C62046101B82993D55C3E40CjED" TargetMode="External"/><Relationship Id="rId22" Type="http://schemas.openxmlformats.org/officeDocument/2006/relationships/hyperlink" Target="consultantplus://offline/ref=4DAE1B5B6D08C45DF79C9BE808FCFDC1FF6134D3359151F4E1AD8F5C60D22B9FC9502102711F77C503E7BB0062BD9293938D2C460A07839A02j1D" TargetMode="External"/><Relationship Id="rId27" Type="http://schemas.openxmlformats.org/officeDocument/2006/relationships/hyperlink" Target="consultantplus://offline/ref=4DAE1B5B6D08C45DF79C9BE808FCFDC1F86534D4309051F4E1AD8F5C60D22B9FDB50790E701B6CCD06F2ED51240EjAD" TargetMode="External"/><Relationship Id="rId30" Type="http://schemas.openxmlformats.org/officeDocument/2006/relationships/hyperlink" Target="consultantplus://offline/ref=4DAE1B5B6D08C45DF79C9BE808FCFDC1FF6134D3359151F4E1AD8F5C60D22B9FDB50790E701B6CCD06F2ED51240EjAD" TargetMode="External"/><Relationship Id="rId35" Type="http://schemas.openxmlformats.org/officeDocument/2006/relationships/image" Target="media/image3.wmf"/><Relationship Id="rId8" Type="http://schemas.openxmlformats.org/officeDocument/2006/relationships/hyperlink" Target="consultantplus://offline/ref=4DAE1B5B6D08C45DF79C85E51E90A3CEFD6868DF329053ABBCF1890B3F822DCA89102757325B7FCD07ECEF5123E3CBC3D3C62046101B82993D55C3E40CjED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30</Pages>
  <Words>7770</Words>
  <Characters>44294</Characters>
  <Application>Microsoft Office Word</Application>
  <DocSecurity>0</DocSecurity>
  <Lines>369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2022-11-14T03:35:00Z</dcterms:created>
  <dcterms:modified xsi:type="dcterms:W3CDTF">2022-11-14T03:36:00Z</dcterms:modified>
</cp:coreProperties>
</file>